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718A5174" w:rsidR="00F862D6" w:rsidRPr="003E6B9A" w:rsidRDefault="008336AE" w:rsidP="0037111D">
            <w:r w:rsidRPr="008336AE">
              <w:rPr>
                <w:rFonts w:ascii="Helvetica" w:hAnsi="Helvetica"/>
              </w:rPr>
              <w:t>4450/2024-SŽ-SSV-Ú3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D37341" w:rsidRDefault="00F862D6" w:rsidP="0077673A">
            <w:r w:rsidRPr="00D37341">
              <w:t>Listů/příloh</w:t>
            </w:r>
          </w:p>
        </w:tc>
        <w:tc>
          <w:tcPr>
            <w:tcW w:w="2552" w:type="dxa"/>
          </w:tcPr>
          <w:p w14:paraId="333CD487" w14:textId="2D534A96" w:rsidR="00911274" w:rsidRPr="00D37341" w:rsidRDefault="008336AE" w:rsidP="00CC1E2B">
            <w:r w:rsidRPr="00D37341">
              <w:t>11</w:t>
            </w:r>
            <w:r w:rsidR="003E6B9A" w:rsidRPr="00D37341">
              <w:t>/</w:t>
            </w:r>
            <w:r w:rsidR="00911274" w:rsidRPr="00D37341">
              <w:t>8</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6E4038B0" w:rsidR="00F862D6" w:rsidRPr="003E6B9A" w:rsidRDefault="00C10590"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0686E2" w:rsidR="009A7568" w:rsidRPr="003E6B9A" w:rsidRDefault="00C10590"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C152C5B" w:rsidR="009A7568" w:rsidRPr="003E6B9A" w:rsidRDefault="00D37341" w:rsidP="006104F6">
            <w:hyperlink r:id="rId11" w:history="1">
              <w:r w:rsidR="00C10590" w:rsidRPr="009355E9">
                <w:rPr>
                  <w:rStyle w:val="Hypertextovodkaz"/>
                </w:rPr>
                <w:t>Prerovska@spravazeleznic.cz</w:t>
              </w:r>
            </w:hyperlink>
            <w:r w:rsidR="00C10590">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8FC7AA4" w:rsidR="009A7568" w:rsidRPr="003E6B9A" w:rsidRDefault="009A7568" w:rsidP="009A7568">
            <w:r w:rsidRPr="003E6B9A">
              <w:fldChar w:fldCharType="begin"/>
            </w:r>
            <w:r w:rsidRPr="003E6B9A">
              <w:instrText xml:space="preserve"> DATE  \@ "d. MMMM yyyy"  \* MERGEFORMAT </w:instrText>
            </w:r>
            <w:r w:rsidRPr="003E6B9A">
              <w:fldChar w:fldCharType="separate"/>
            </w:r>
            <w:r w:rsidR="00D37341">
              <w:rPr>
                <w:noProof/>
              </w:rPr>
              <w:t>22. dubna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47FAEE37"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9D11A8">
        <w:rPr>
          <w:rFonts w:eastAsia="Times New Roman" w:cs="Times New Roman"/>
          <w:lang w:eastAsia="cs-CZ"/>
        </w:rPr>
        <w:t>6</w:t>
      </w:r>
    </w:p>
    <w:p w14:paraId="25C6ADAC" w14:textId="38968B0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C10590">
        <w:rPr>
          <w:rFonts w:eastAsia="Calibri" w:cs="Times New Roman"/>
          <w:b/>
          <w:bCs/>
          <w:lang w:eastAsia="cs-CZ"/>
        </w:rPr>
        <w:t>Modernizace ŽST Jihlava město</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61A4CDAE"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0B016F">
        <w:rPr>
          <w:rFonts w:eastAsia="Calibri" w:cs="Times New Roman"/>
          <w:b/>
          <w:lang w:eastAsia="cs-CZ"/>
        </w:rPr>
        <w:t>77</w:t>
      </w:r>
      <w:r w:rsidRPr="00BD5319">
        <w:rPr>
          <w:rFonts w:eastAsia="Calibri" w:cs="Times New Roman"/>
          <w:b/>
          <w:lang w:eastAsia="cs-CZ"/>
        </w:rPr>
        <w:t>:</w:t>
      </w:r>
    </w:p>
    <w:p w14:paraId="488B6440" w14:textId="77777777" w:rsidR="002A4325" w:rsidRPr="00292220" w:rsidRDefault="002A4325" w:rsidP="002A4325">
      <w:pPr>
        <w:spacing w:after="0"/>
        <w:jc w:val="both"/>
      </w:pPr>
      <w:r w:rsidRPr="00292220">
        <w:t>Dotaz se týká PS zabezpečovacího zařízení.</w:t>
      </w:r>
    </w:p>
    <w:p w14:paraId="2691D32D" w14:textId="77777777" w:rsidR="002A4325" w:rsidRPr="00292220" w:rsidRDefault="002A4325" w:rsidP="002A4325">
      <w:pPr>
        <w:spacing w:after="0"/>
        <w:jc w:val="both"/>
      </w:pPr>
      <w:r w:rsidRPr="00292220">
        <w:t>V soupisech prací PS 30-28-01, PS 31-28-01 A, PS 31-28-01 B</w:t>
      </w:r>
      <w:r w:rsidRPr="00292220">
        <w:rPr>
          <w:b/>
        </w:rPr>
        <w:t xml:space="preserve"> </w:t>
      </w:r>
      <w:r w:rsidRPr="00292220">
        <w:t>se nacházejí následující položky:</w:t>
      </w:r>
    </w:p>
    <w:p w14:paraId="435F3CB7" w14:textId="77777777" w:rsidR="002A4325" w:rsidRPr="00292220" w:rsidRDefault="002A4325" w:rsidP="002A4325">
      <w:pPr>
        <w:spacing w:after="0"/>
        <w:jc w:val="both"/>
      </w:pPr>
      <w:r w:rsidRPr="00292220">
        <w:t>ODKOPÁVKY A PROKOPÁVKY OBECNÉ TŘ. III - BEZ DOPRAVY</w:t>
      </w:r>
    </w:p>
    <w:p w14:paraId="37A90A61" w14:textId="77777777" w:rsidR="002A4325" w:rsidRPr="00292220" w:rsidRDefault="002A4325" w:rsidP="002A4325">
      <w:pPr>
        <w:spacing w:after="0"/>
        <w:jc w:val="both"/>
      </w:pPr>
      <w:r w:rsidRPr="00292220">
        <w:t>HLOUBENÍ RÝH ŠÍŘ DO 2M PAŽ I NEPAŽ TŘ. III - BEZ DOPRAVY</w:t>
      </w:r>
    </w:p>
    <w:p w14:paraId="7E34BEDF" w14:textId="6AFFF32B" w:rsidR="002A4325" w:rsidRDefault="002A4325" w:rsidP="002A4325">
      <w:pPr>
        <w:spacing w:after="0" w:line="240" w:lineRule="auto"/>
        <w:jc w:val="both"/>
      </w:pPr>
      <w:r w:rsidRPr="00292220">
        <w:t>U těchto položek zadavatel uvádí zeminu TŘ III. Chápeme správně, že se jedná o třídu těžitelnosti 3 dle starší ČSN 73 3050 dle tabulky níže?</w:t>
      </w:r>
    </w:p>
    <w:p w14:paraId="07E564CE" w14:textId="77777777" w:rsidR="002A4325" w:rsidRDefault="002A4325" w:rsidP="002A4325">
      <w:pPr>
        <w:spacing w:after="0" w:line="240" w:lineRule="auto"/>
      </w:pPr>
    </w:p>
    <w:p w14:paraId="191898CD" w14:textId="5D94C0F0" w:rsidR="002A4325" w:rsidRPr="00BD5319" w:rsidRDefault="002A4325" w:rsidP="002A4325">
      <w:pPr>
        <w:spacing w:after="0" w:line="240" w:lineRule="auto"/>
        <w:rPr>
          <w:rFonts w:eastAsia="Calibri" w:cs="Times New Roman"/>
          <w:b/>
          <w:lang w:eastAsia="cs-CZ"/>
        </w:rPr>
      </w:pPr>
      <w:r w:rsidRPr="00292220">
        <w:rPr>
          <w:noProof/>
          <w:lang w:val="en-US"/>
        </w:rPr>
        <w:drawing>
          <wp:inline distT="0" distB="0" distL="0" distR="0" wp14:anchorId="2EBA8EDB" wp14:editId="46072EF7">
            <wp:extent cx="4596765" cy="2164080"/>
            <wp:effectExtent l="0" t="0" r="0" b="7620"/>
            <wp:docPr id="1095631099" name="Obrázek 1095631099" descr="Obsah obrázku text, účtenka,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31099" name="Obrázek 1095631099" descr="Obsah obrázku text, účtenka, snímek obrazovky, Písmo&#10;&#10;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96765" cy="2164080"/>
                    </a:xfrm>
                    <a:prstGeom prst="rect">
                      <a:avLst/>
                    </a:prstGeom>
                    <a:noFill/>
                  </pic:spPr>
                </pic:pic>
              </a:graphicData>
            </a:graphic>
          </wp:inline>
        </w:drawing>
      </w:r>
    </w:p>
    <w:p w14:paraId="3F925D6B" w14:textId="77777777" w:rsidR="00BD5319" w:rsidRPr="00BD5319" w:rsidRDefault="00BD5319" w:rsidP="00BD5319">
      <w:pPr>
        <w:spacing w:after="0" w:line="240" w:lineRule="auto"/>
        <w:rPr>
          <w:rFonts w:eastAsia="Calibri" w:cs="Times New Roman"/>
          <w:b/>
          <w:lang w:eastAsia="cs-CZ"/>
        </w:rPr>
      </w:pPr>
    </w:p>
    <w:p w14:paraId="6D16A484" w14:textId="0B20314C"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15DECF78" w14:textId="104380AA" w:rsidR="002A4325" w:rsidRPr="00911274" w:rsidRDefault="003D28AE" w:rsidP="00BD5319">
      <w:pPr>
        <w:spacing w:after="0" w:line="240" w:lineRule="auto"/>
        <w:rPr>
          <w:rFonts w:eastAsia="Calibri" w:cs="Times New Roman"/>
          <w:b/>
          <w:lang w:eastAsia="cs-CZ"/>
        </w:rPr>
      </w:pPr>
      <w:r w:rsidRPr="00911274">
        <w:rPr>
          <w:rFonts w:eastAsia="Calibri" w:cs="Times New Roman"/>
          <w:b/>
          <w:lang w:eastAsia="cs-CZ"/>
        </w:rPr>
        <w:t>Ano, jedná se o třídu těžitelnosti 3 dle starší ČSN 73 3050.</w:t>
      </w:r>
    </w:p>
    <w:p w14:paraId="18B24335" w14:textId="77777777" w:rsidR="00BD5319" w:rsidRPr="00BD5319" w:rsidRDefault="00BD5319" w:rsidP="00BD5319">
      <w:pPr>
        <w:spacing w:after="0" w:line="240" w:lineRule="auto"/>
        <w:rPr>
          <w:rFonts w:eastAsia="Calibri" w:cs="Times New Roman"/>
          <w:b/>
          <w:lang w:eastAsia="cs-CZ"/>
        </w:rPr>
      </w:pPr>
    </w:p>
    <w:p w14:paraId="4A212279" w14:textId="77777777" w:rsidR="002A4325" w:rsidRDefault="002A4325" w:rsidP="00BD5319">
      <w:pPr>
        <w:spacing w:after="0" w:line="240" w:lineRule="auto"/>
        <w:rPr>
          <w:rFonts w:eastAsia="Calibri" w:cs="Times New Roman"/>
          <w:b/>
          <w:lang w:eastAsia="cs-CZ"/>
        </w:rPr>
      </w:pPr>
    </w:p>
    <w:p w14:paraId="09C9076C" w14:textId="5FAB4FCC"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0B016F">
        <w:rPr>
          <w:rFonts w:eastAsia="Calibri" w:cs="Times New Roman"/>
          <w:b/>
          <w:lang w:eastAsia="cs-CZ"/>
        </w:rPr>
        <w:t>78</w:t>
      </w:r>
      <w:r w:rsidRPr="00BD5319">
        <w:rPr>
          <w:rFonts w:eastAsia="Calibri" w:cs="Times New Roman"/>
          <w:b/>
          <w:lang w:eastAsia="cs-CZ"/>
        </w:rPr>
        <w:t>:</w:t>
      </w:r>
    </w:p>
    <w:p w14:paraId="29253CF2" w14:textId="149FC7D0" w:rsidR="002A4325" w:rsidRPr="00BD5319" w:rsidRDefault="002A4325" w:rsidP="002A4325">
      <w:pPr>
        <w:spacing w:after="0" w:line="240" w:lineRule="auto"/>
        <w:jc w:val="both"/>
        <w:rPr>
          <w:rFonts w:eastAsia="Calibri" w:cs="Times New Roman"/>
          <w:b/>
          <w:lang w:eastAsia="cs-CZ"/>
        </w:rPr>
      </w:pPr>
      <w:r w:rsidRPr="00292220">
        <w:t>V souvislosti s nově budovaným zabezpečovacím zařízením není zřejmé, zda zadavatel u světelných návěstidel požaduje provedení se žárovkami či s LED. Žádáme zadavatele o prověření/vysvětlení.</w:t>
      </w:r>
    </w:p>
    <w:p w14:paraId="002E726F" w14:textId="77777777" w:rsidR="00BD5319" w:rsidRPr="00BD5319" w:rsidRDefault="00BD5319" w:rsidP="00BD5319">
      <w:pPr>
        <w:spacing w:after="0" w:line="240" w:lineRule="auto"/>
        <w:rPr>
          <w:rFonts w:eastAsia="Calibri" w:cs="Times New Roman"/>
          <w:b/>
          <w:lang w:eastAsia="cs-CZ"/>
        </w:rPr>
      </w:pPr>
    </w:p>
    <w:p w14:paraId="10E8C8A5" w14:textId="206B2286"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3E4D856B" w14:textId="772FD812" w:rsidR="002A4325" w:rsidRPr="00911274" w:rsidRDefault="002C44ED" w:rsidP="00BD5319">
      <w:pPr>
        <w:spacing w:after="0" w:line="240" w:lineRule="auto"/>
        <w:rPr>
          <w:rFonts w:eastAsia="Calibri" w:cs="Times New Roman"/>
          <w:b/>
          <w:lang w:eastAsia="cs-CZ"/>
        </w:rPr>
      </w:pPr>
      <w:r w:rsidRPr="00911274">
        <w:rPr>
          <w:rFonts w:eastAsia="Calibri" w:cs="Times New Roman"/>
          <w:b/>
          <w:lang w:eastAsia="cs-CZ"/>
        </w:rPr>
        <w:t>Projekt nestanovuje. Je na dohodě dodavatele a správce, jaké provedení bude dodáno.</w:t>
      </w:r>
    </w:p>
    <w:p w14:paraId="2DF77D06" w14:textId="77777777" w:rsidR="000B016F" w:rsidRDefault="000B016F" w:rsidP="00BD5319">
      <w:pPr>
        <w:spacing w:after="0" w:line="240" w:lineRule="auto"/>
        <w:rPr>
          <w:rFonts w:eastAsia="Calibri" w:cs="Times New Roman"/>
          <w:b/>
          <w:lang w:eastAsia="cs-CZ"/>
        </w:rPr>
      </w:pPr>
    </w:p>
    <w:p w14:paraId="151198B3" w14:textId="77777777" w:rsidR="002A4325" w:rsidRDefault="002A4325" w:rsidP="000B016F">
      <w:pPr>
        <w:spacing w:after="0" w:line="240" w:lineRule="auto"/>
        <w:rPr>
          <w:rFonts w:eastAsia="Calibri" w:cs="Times New Roman"/>
          <w:b/>
          <w:lang w:eastAsia="cs-CZ"/>
        </w:rPr>
      </w:pPr>
    </w:p>
    <w:p w14:paraId="5D7D55B1" w14:textId="74344A41" w:rsidR="000B016F" w:rsidRDefault="000B016F" w:rsidP="000B016F">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79</w:t>
      </w:r>
      <w:r w:rsidRPr="00BD5319">
        <w:rPr>
          <w:rFonts w:eastAsia="Calibri" w:cs="Times New Roman"/>
          <w:b/>
          <w:lang w:eastAsia="cs-CZ"/>
        </w:rPr>
        <w:t>:</w:t>
      </w:r>
    </w:p>
    <w:p w14:paraId="587A9CDA" w14:textId="77777777" w:rsidR="002A4325" w:rsidRPr="00292220" w:rsidRDefault="002A4325" w:rsidP="002A4325">
      <w:pPr>
        <w:spacing w:after="0"/>
      </w:pPr>
      <w:r w:rsidRPr="00292220">
        <w:t>Dotaz se týká PS zabezpečovacího zařízení.</w:t>
      </w:r>
    </w:p>
    <w:p w14:paraId="72E030A8" w14:textId="77777777" w:rsidR="002A4325" w:rsidRPr="00292220" w:rsidRDefault="002A4325" w:rsidP="002A4325">
      <w:pPr>
        <w:spacing w:after="0"/>
      </w:pPr>
      <w:r w:rsidRPr="00292220">
        <w:t>V soupisech prací PS zab. zař. se vyskytuje položka:</w:t>
      </w:r>
    </w:p>
    <w:tbl>
      <w:tblPr>
        <w:tblW w:w="8080" w:type="dxa"/>
        <w:tblCellMar>
          <w:left w:w="0" w:type="dxa"/>
          <w:right w:w="0" w:type="dxa"/>
        </w:tblCellMar>
        <w:tblLook w:val="04A0" w:firstRow="1" w:lastRow="0" w:firstColumn="1" w:lastColumn="0" w:noHBand="0" w:noVBand="1"/>
      </w:tblPr>
      <w:tblGrid>
        <w:gridCol w:w="761"/>
        <w:gridCol w:w="7319"/>
      </w:tblGrid>
      <w:tr w:rsidR="002A4325" w:rsidRPr="00292220" w14:paraId="00CD87A3" w14:textId="77777777" w:rsidTr="003E6CB0">
        <w:trPr>
          <w:trHeight w:val="240"/>
        </w:trPr>
        <w:tc>
          <w:tcPr>
            <w:tcW w:w="761" w:type="dxa"/>
            <w:tcBorders>
              <w:top w:val="single" w:sz="8" w:space="0" w:color="969696"/>
              <w:left w:val="nil"/>
              <w:bottom w:val="single" w:sz="8" w:space="0" w:color="969696"/>
              <w:right w:val="single" w:sz="8" w:space="0" w:color="969696"/>
            </w:tcBorders>
            <w:tcMar>
              <w:top w:w="0" w:type="dxa"/>
              <w:left w:w="70" w:type="dxa"/>
              <w:bottom w:w="0" w:type="dxa"/>
              <w:right w:w="70" w:type="dxa"/>
            </w:tcMar>
            <w:vAlign w:val="center"/>
            <w:hideMark/>
          </w:tcPr>
          <w:p w14:paraId="1DB79897" w14:textId="77777777" w:rsidR="002A4325" w:rsidRPr="00292220" w:rsidRDefault="002A4325" w:rsidP="003E6CB0">
            <w:pPr>
              <w:spacing w:after="0" w:line="240" w:lineRule="auto"/>
              <w:rPr>
                <w:rFonts w:ascii="Arial CE" w:hAnsi="Arial CE" w:cs="Arial CE"/>
                <w:lang w:eastAsia="cs-CZ"/>
              </w:rPr>
            </w:pPr>
            <w:r w:rsidRPr="00292220">
              <w:rPr>
                <w:rFonts w:ascii="Arial CE" w:hAnsi="Arial CE" w:cs="Arial CE"/>
                <w:lang w:eastAsia="cs-CZ"/>
              </w:rPr>
              <w:t>75E117</w:t>
            </w:r>
          </w:p>
        </w:tc>
        <w:tc>
          <w:tcPr>
            <w:tcW w:w="7319" w:type="dxa"/>
            <w:tcBorders>
              <w:top w:val="single" w:sz="8" w:space="0" w:color="969696"/>
              <w:left w:val="nil"/>
              <w:bottom w:val="single" w:sz="8" w:space="0" w:color="969696"/>
              <w:right w:val="single" w:sz="8" w:space="0" w:color="969696"/>
            </w:tcBorders>
            <w:tcMar>
              <w:top w:w="0" w:type="dxa"/>
              <w:left w:w="70" w:type="dxa"/>
              <w:bottom w:w="0" w:type="dxa"/>
              <w:right w:w="70" w:type="dxa"/>
            </w:tcMar>
            <w:vAlign w:val="center"/>
            <w:hideMark/>
          </w:tcPr>
          <w:p w14:paraId="2765A090" w14:textId="77777777" w:rsidR="002A4325" w:rsidRPr="00292220" w:rsidRDefault="002A4325" w:rsidP="003E6CB0">
            <w:pPr>
              <w:spacing w:after="0" w:line="240" w:lineRule="auto"/>
              <w:jc w:val="both"/>
              <w:rPr>
                <w:rFonts w:ascii="Arial CE" w:hAnsi="Arial CE" w:cs="Arial CE"/>
                <w:lang w:eastAsia="cs-CZ"/>
              </w:rPr>
            </w:pPr>
            <w:r w:rsidRPr="00292220">
              <w:rPr>
                <w:rFonts w:ascii="Arial CE" w:hAnsi="Arial CE" w:cs="Arial CE"/>
                <w:lang w:eastAsia="cs-CZ"/>
              </w:rPr>
              <w:t>DOZOR PRACOVNÍKŮ PROVOZOVATELE PŘI PRÁCI NA ŽIVÉM ZAŘÍZENÍ</w:t>
            </w:r>
          </w:p>
        </w:tc>
      </w:tr>
    </w:tbl>
    <w:p w14:paraId="331219F5" w14:textId="3C9B980B" w:rsidR="002A4325" w:rsidRPr="002A4325" w:rsidRDefault="002A4325" w:rsidP="002A4325">
      <w:pPr>
        <w:spacing w:after="0"/>
        <w:jc w:val="both"/>
        <w:rPr>
          <w:rFonts w:ascii="Calibri" w:hAnsi="Calibri" w:cs="Calibri"/>
        </w:rPr>
      </w:pPr>
      <w:r w:rsidRPr="00292220">
        <w:t>Žádáme zadavatele o prověření, zda se jedná o dozor pracovníků zadavatele či zhotovitele. V případě, že se jedná o dozor zadavatele, předpokládáme správně, že uchazeč ocení tuto položku nulovou cenou/hodnotou?</w:t>
      </w:r>
    </w:p>
    <w:p w14:paraId="2C4D4DE1" w14:textId="77777777" w:rsidR="000B016F" w:rsidRPr="00BD5319" w:rsidRDefault="000B016F" w:rsidP="000B016F">
      <w:pPr>
        <w:spacing w:after="0" w:line="240" w:lineRule="auto"/>
        <w:rPr>
          <w:rFonts w:eastAsia="Calibri" w:cs="Times New Roman"/>
          <w:b/>
          <w:lang w:eastAsia="cs-CZ"/>
        </w:rPr>
      </w:pPr>
    </w:p>
    <w:p w14:paraId="0BE14E16" w14:textId="2CB17DC4"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70324681" w14:textId="1BC6BCAC" w:rsidR="002A4325" w:rsidRPr="00911274" w:rsidRDefault="002C44ED" w:rsidP="000B016F">
      <w:pPr>
        <w:spacing w:after="0" w:line="240" w:lineRule="auto"/>
        <w:rPr>
          <w:rFonts w:eastAsia="Calibri" w:cs="Times New Roman"/>
          <w:b/>
          <w:lang w:eastAsia="cs-CZ"/>
        </w:rPr>
      </w:pPr>
      <w:r w:rsidRPr="00911274">
        <w:rPr>
          <w:rFonts w:eastAsia="Calibri" w:cs="Times New Roman"/>
          <w:b/>
          <w:lang w:eastAsia="cs-CZ"/>
        </w:rPr>
        <w:t>Jedná se o dozor zadavatele/správce.</w:t>
      </w:r>
      <w:r w:rsidR="008963E5" w:rsidRPr="00911274">
        <w:rPr>
          <w:rFonts w:eastAsia="Calibri" w:cs="Times New Roman"/>
          <w:b/>
          <w:lang w:eastAsia="cs-CZ"/>
        </w:rPr>
        <w:t xml:space="preserve"> Uchazeč tedy položku ocení nulovou hodnotou.</w:t>
      </w:r>
    </w:p>
    <w:p w14:paraId="4C63D5AF" w14:textId="77777777" w:rsidR="000B016F" w:rsidRDefault="000B016F" w:rsidP="000B016F">
      <w:pPr>
        <w:spacing w:after="0" w:line="240" w:lineRule="auto"/>
        <w:rPr>
          <w:rFonts w:eastAsia="Calibri" w:cs="Times New Roman"/>
          <w:b/>
          <w:lang w:eastAsia="cs-CZ"/>
        </w:rPr>
      </w:pPr>
    </w:p>
    <w:p w14:paraId="4976095C" w14:textId="77777777" w:rsidR="002A4325" w:rsidRDefault="002A4325" w:rsidP="000B016F">
      <w:pPr>
        <w:spacing w:after="0" w:line="240" w:lineRule="auto"/>
        <w:rPr>
          <w:rFonts w:eastAsia="Calibri" w:cs="Times New Roman"/>
          <w:b/>
          <w:lang w:eastAsia="cs-CZ"/>
        </w:rPr>
      </w:pPr>
    </w:p>
    <w:p w14:paraId="728BCD53" w14:textId="5F1BD2E2"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80</w:t>
      </w:r>
      <w:r w:rsidRPr="00BD5319">
        <w:rPr>
          <w:rFonts w:eastAsia="Calibri" w:cs="Times New Roman"/>
          <w:b/>
          <w:lang w:eastAsia="cs-CZ"/>
        </w:rPr>
        <w:t>:</w:t>
      </w:r>
    </w:p>
    <w:p w14:paraId="4596307A" w14:textId="77777777" w:rsidR="002A4325" w:rsidRPr="00292220" w:rsidRDefault="002A4325" w:rsidP="002A4325">
      <w:pPr>
        <w:spacing w:after="0"/>
      </w:pPr>
      <w:r w:rsidRPr="00292220">
        <w:rPr>
          <w:b/>
        </w:rPr>
        <w:t xml:space="preserve">PS 31-28-01 A – „Jihlava město, SZZ“: </w:t>
      </w:r>
      <w:r w:rsidRPr="00292220">
        <w:t>Ve výkazu výměr se nacházejí položky:</w:t>
      </w:r>
    </w:p>
    <w:p w14:paraId="2DCE83ED" w14:textId="77777777" w:rsidR="002A4325" w:rsidRPr="00292220" w:rsidRDefault="002A4325" w:rsidP="002A4325">
      <w:pPr>
        <w:spacing w:after="0"/>
      </w:pPr>
      <w:r w:rsidRPr="00292220">
        <w:rPr>
          <w:noProof/>
          <w:lang w:val="en-US"/>
        </w:rPr>
        <w:drawing>
          <wp:inline distT="0" distB="0" distL="0" distR="0" wp14:anchorId="5041FCD7" wp14:editId="117924F9">
            <wp:extent cx="6126844" cy="667835"/>
            <wp:effectExtent l="0" t="0" r="0" b="0"/>
            <wp:docPr id="1501925068" name="Obrázek 150192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3471" cy="672917"/>
                    </a:xfrm>
                    <a:prstGeom prst="rect">
                      <a:avLst/>
                    </a:prstGeom>
                    <a:noFill/>
                    <a:ln>
                      <a:noFill/>
                    </a:ln>
                  </pic:spPr>
                </pic:pic>
              </a:graphicData>
            </a:graphic>
          </wp:inline>
        </w:drawing>
      </w:r>
    </w:p>
    <w:p w14:paraId="23386562" w14:textId="66A7D923" w:rsidR="002A4325" w:rsidRPr="00BD5319" w:rsidRDefault="002A4325" w:rsidP="002A4325">
      <w:pPr>
        <w:spacing w:after="0" w:line="240" w:lineRule="auto"/>
        <w:rPr>
          <w:rFonts w:eastAsia="Calibri" w:cs="Times New Roman"/>
          <w:b/>
          <w:lang w:eastAsia="cs-CZ"/>
        </w:rPr>
      </w:pPr>
      <w:r w:rsidRPr="00292220">
        <w:t>K těmto položkám postrádáme odpovídající položky pro nábytek. Žádáme zadavatele o doplnění.</w:t>
      </w:r>
    </w:p>
    <w:p w14:paraId="7850D831" w14:textId="77777777" w:rsidR="000B016F" w:rsidRPr="00BD5319" w:rsidRDefault="000B016F" w:rsidP="000B016F">
      <w:pPr>
        <w:spacing w:after="0" w:line="240" w:lineRule="auto"/>
        <w:rPr>
          <w:rFonts w:eastAsia="Calibri" w:cs="Times New Roman"/>
          <w:b/>
          <w:lang w:eastAsia="cs-CZ"/>
        </w:rPr>
      </w:pPr>
    </w:p>
    <w:p w14:paraId="60E5FF9B" w14:textId="5082D77F"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40E050E3" w14:textId="77777777" w:rsidR="002C44ED" w:rsidRPr="00911274" w:rsidRDefault="002C44ED" w:rsidP="000B016F">
      <w:pPr>
        <w:spacing w:after="0" w:line="240" w:lineRule="auto"/>
        <w:rPr>
          <w:rFonts w:eastAsia="Calibri" w:cs="Times New Roman"/>
          <w:b/>
          <w:lang w:eastAsia="cs-CZ"/>
        </w:rPr>
      </w:pPr>
      <w:r w:rsidRPr="00911274">
        <w:rPr>
          <w:rFonts w:eastAsia="Calibri" w:cs="Times New Roman"/>
          <w:b/>
          <w:lang w:eastAsia="cs-CZ"/>
        </w:rPr>
        <w:t xml:space="preserve">V soupisu prací pro PS 31-28-01 A byly doplněny položky </w:t>
      </w:r>
    </w:p>
    <w:p w14:paraId="62CE8F3B" w14:textId="4C072920" w:rsidR="002C44ED" w:rsidRPr="00911274" w:rsidRDefault="002C44ED" w:rsidP="000B016F">
      <w:pPr>
        <w:spacing w:after="0" w:line="240" w:lineRule="auto"/>
        <w:rPr>
          <w:rFonts w:eastAsia="Calibri" w:cs="Times New Roman"/>
          <w:b/>
          <w:lang w:eastAsia="cs-CZ"/>
        </w:rPr>
      </w:pPr>
      <w:r w:rsidRPr="00911274">
        <w:rPr>
          <w:rFonts w:eastAsia="Calibri" w:cs="Times New Roman"/>
          <w:b/>
          <w:lang w:eastAsia="cs-CZ"/>
        </w:rPr>
        <w:t>č. 13</w:t>
      </w:r>
      <w:r w:rsidR="001A0077" w:rsidRPr="00911274">
        <w:rPr>
          <w:rFonts w:eastAsia="Calibri" w:cs="Times New Roman"/>
          <w:b/>
          <w:lang w:eastAsia="cs-CZ"/>
        </w:rPr>
        <w:t>4</w:t>
      </w:r>
      <w:r w:rsidRPr="00911274">
        <w:rPr>
          <w:rFonts w:eastAsia="Calibri" w:cs="Times New Roman"/>
          <w:b/>
          <w:lang w:eastAsia="cs-CZ"/>
        </w:rPr>
        <w:t xml:space="preserve"> kód položky 75B261 NÁBYTEK PRO JOP A SERVISNÍ A DIAGNOSTICKÉ PRACOVIŠTĚ - STOLY PEVNÉ PRO JEDNO PRACOVIŠTĚ – DODÁVKA, počet kusů 2 </w:t>
      </w:r>
    </w:p>
    <w:p w14:paraId="7019B3FB" w14:textId="1FECD449" w:rsidR="002A4325" w:rsidRPr="00911274" w:rsidRDefault="002C44ED" w:rsidP="000B016F">
      <w:pPr>
        <w:spacing w:after="0" w:line="240" w:lineRule="auto"/>
        <w:rPr>
          <w:rFonts w:eastAsia="Calibri" w:cs="Times New Roman"/>
          <w:b/>
          <w:lang w:eastAsia="cs-CZ"/>
        </w:rPr>
      </w:pPr>
      <w:r w:rsidRPr="00911274">
        <w:rPr>
          <w:rFonts w:eastAsia="Calibri" w:cs="Times New Roman"/>
          <w:b/>
          <w:lang w:eastAsia="cs-CZ"/>
        </w:rPr>
        <w:t>č. 13</w:t>
      </w:r>
      <w:r w:rsidR="001A0077" w:rsidRPr="00911274">
        <w:rPr>
          <w:rFonts w:eastAsia="Calibri" w:cs="Times New Roman"/>
          <w:b/>
          <w:lang w:eastAsia="cs-CZ"/>
        </w:rPr>
        <w:t>5</w:t>
      </w:r>
      <w:r w:rsidRPr="00911274">
        <w:rPr>
          <w:rFonts w:eastAsia="Calibri" w:cs="Times New Roman"/>
          <w:b/>
          <w:lang w:eastAsia="cs-CZ"/>
        </w:rPr>
        <w:t xml:space="preserve"> kód položky 75B267 NÁBYTEK PRO JOP A SERVISNÍ A DIAGNOSTICKÉ PRACOVIŠTĚ - STOLY PEVNÉ PRO JEDNO PRACOVIŠTĚ – MONTÁŽ, počet kusů 2</w:t>
      </w:r>
    </w:p>
    <w:p w14:paraId="5F68E02E" w14:textId="77777777" w:rsidR="000B016F" w:rsidRDefault="000B016F" w:rsidP="000B016F">
      <w:pPr>
        <w:spacing w:after="0" w:line="240" w:lineRule="auto"/>
        <w:rPr>
          <w:rFonts w:eastAsia="Calibri" w:cs="Times New Roman"/>
          <w:b/>
          <w:lang w:eastAsia="cs-CZ"/>
        </w:rPr>
      </w:pPr>
    </w:p>
    <w:p w14:paraId="4F3BFF02" w14:textId="77777777" w:rsidR="002A4325" w:rsidRDefault="002A4325" w:rsidP="000B016F">
      <w:pPr>
        <w:spacing w:after="0" w:line="240" w:lineRule="auto"/>
        <w:rPr>
          <w:rFonts w:eastAsia="Calibri" w:cs="Times New Roman"/>
          <w:b/>
          <w:lang w:eastAsia="cs-CZ"/>
        </w:rPr>
      </w:pPr>
    </w:p>
    <w:p w14:paraId="1F4072CC" w14:textId="3188268F"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81</w:t>
      </w:r>
      <w:r w:rsidRPr="00BD5319">
        <w:rPr>
          <w:rFonts w:eastAsia="Calibri" w:cs="Times New Roman"/>
          <w:b/>
          <w:lang w:eastAsia="cs-CZ"/>
        </w:rPr>
        <w:t>:</w:t>
      </w:r>
    </w:p>
    <w:p w14:paraId="5BB31A04" w14:textId="77777777" w:rsidR="002A4325" w:rsidRPr="00292220" w:rsidRDefault="002A4325" w:rsidP="002A4325">
      <w:pPr>
        <w:spacing w:after="0"/>
        <w:jc w:val="both"/>
      </w:pPr>
      <w:r w:rsidRPr="00292220">
        <w:rPr>
          <w:b/>
        </w:rPr>
        <w:t xml:space="preserve">PS 31-28-01 A – Jihlava město, SZZ, </w:t>
      </w:r>
      <w:r w:rsidRPr="00292220">
        <w:rPr>
          <w:rFonts w:eastAsia="Calibri" w:cstheme="minorHAnsi"/>
          <w:b/>
          <w:bCs/>
          <w:lang w:eastAsia="cs-CZ"/>
        </w:rPr>
        <w:t>PS 31-28-01 B, Jihlava město, provizorní SZZ</w:t>
      </w:r>
      <w:r w:rsidRPr="00292220">
        <w:rPr>
          <w:b/>
        </w:rPr>
        <w:t>:</w:t>
      </w:r>
      <w:r w:rsidRPr="00292220">
        <w:t xml:space="preserve"> Ve výkazech výměr uvedených PS se nachází položka: KABELOVÝ ŽLAB ZEMNÍ VČETNĚ KRYTU SVĚTLÉ ŠÍŘKY DO 120 MM.</w:t>
      </w:r>
    </w:p>
    <w:p w14:paraId="77D90574" w14:textId="00F9F46F" w:rsidR="002A4325" w:rsidRPr="00BD5319" w:rsidRDefault="002A4325" w:rsidP="002A4325">
      <w:pPr>
        <w:spacing w:after="0" w:line="240" w:lineRule="auto"/>
        <w:jc w:val="both"/>
        <w:rPr>
          <w:rFonts w:eastAsia="Calibri" w:cs="Times New Roman"/>
          <w:b/>
          <w:lang w:eastAsia="cs-CZ"/>
        </w:rPr>
      </w:pPr>
      <w:r w:rsidRPr="00292220">
        <w:t>Předpokládáme správně, že zadavatel požaduje dodání běžně používaných a zavedených plastových žlabů?</w:t>
      </w:r>
    </w:p>
    <w:p w14:paraId="0680CB03" w14:textId="77777777" w:rsidR="000B016F" w:rsidRPr="00BD5319" w:rsidRDefault="000B016F" w:rsidP="000B016F">
      <w:pPr>
        <w:spacing w:after="0" w:line="240" w:lineRule="auto"/>
        <w:rPr>
          <w:rFonts w:eastAsia="Calibri" w:cs="Times New Roman"/>
          <w:b/>
          <w:lang w:eastAsia="cs-CZ"/>
        </w:rPr>
      </w:pPr>
    </w:p>
    <w:p w14:paraId="59B210EE" w14:textId="15F8EFD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726EDF1C" w14:textId="59F4D3DC" w:rsidR="002A4325" w:rsidRPr="00911274" w:rsidRDefault="00B06136" w:rsidP="000B016F">
      <w:pPr>
        <w:spacing w:after="0" w:line="240" w:lineRule="auto"/>
        <w:rPr>
          <w:rFonts w:eastAsia="Calibri" w:cs="Times New Roman"/>
          <w:b/>
          <w:lang w:eastAsia="cs-CZ"/>
        </w:rPr>
      </w:pPr>
      <w:r w:rsidRPr="00911274">
        <w:rPr>
          <w:rFonts w:eastAsia="Calibri" w:cs="Times New Roman"/>
          <w:b/>
          <w:lang w:eastAsia="cs-CZ"/>
        </w:rPr>
        <w:t>Ano, dodány budou běžně používané a zavedené žlaby.</w:t>
      </w:r>
    </w:p>
    <w:p w14:paraId="5F1636C4" w14:textId="77777777" w:rsidR="000B016F" w:rsidRDefault="000B016F" w:rsidP="000B016F">
      <w:pPr>
        <w:spacing w:after="0" w:line="240" w:lineRule="auto"/>
        <w:rPr>
          <w:rFonts w:eastAsia="Calibri" w:cs="Times New Roman"/>
          <w:b/>
          <w:lang w:eastAsia="cs-CZ"/>
        </w:rPr>
      </w:pPr>
    </w:p>
    <w:p w14:paraId="0CA78C9D" w14:textId="77777777" w:rsidR="002A4325" w:rsidRDefault="002A4325" w:rsidP="000B016F">
      <w:pPr>
        <w:spacing w:after="0" w:line="240" w:lineRule="auto"/>
        <w:rPr>
          <w:rFonts w:eastAsia="Calibri" w:cs="Times New Roman"/>
          <w:b/>
          <w:lang w:eastAsia="cs-CZ"/>
        </w:rPr>
      </w:pPr>
    </w:p>
    <w:p w14:paraId="72D7391B" w14:textId="44B2710B"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82</w:t>
      </w:r>
      <w:r w:rsidRPr="00BD5319">
        <w:rPr>
          <w:rFonts w:eastAsia="Calibri" w:cs="Times New Roman"/>
          <w:b/>
          <w:lang w:eastAsia="cs-CZ"/>
        </w:rPr>
        <w:t>:</w:t>
      </w:r>
    </w:p>
    <w:p w14:paraId="60A5DD60" w14:textId="562A9646" w:rsidR="002A4325" w:rsidRPr="00BD5319" w:rsidRDefault="002A4325" w:rsidP="002A4325">
      <w:pPr>
        <w:spacing w:after="0" w:line="240" w:lineRule="auto"/>
        <w:jc w:val="both"/>
        <w:rPr>
          <w:rFonts w:eastAsia="Calibri" w:cs="Times New Roman"/>
          <w:b/>
          <w:lang w:eastAsia="cs-CZ"/>
        </w:rPr>
      </w:pPr>
      <w:r w:rsidRPr="00292220">
        <w:rPr>
          <w:b/>
        </w:rPr>
        <w:t xml:space="preserve">PS 31-28-01 A – „Jihlava město, SZZ“: </w:t>
      </w:r>
      <w:r w:rsidRPr="00292220">
        <w:t>Na kabelovém schématu (č. přílohy 8) jsou zobrazeny kabely č. 106, 110, 112 jako stávající (modré označení). Dle tabulky kabelů (č. přílohy 9) se tyto kabely budou budovat nové. Žádáme zadavatele o prověření, zda uvedené kabely budou nové či stávající.</w:t>
      </w:r>
    </w:p>
    <w:p w14:paraId="45B6C6A1" w14:textId="77777777" w:rsidR="000B016F" w:rsidRPr="00BD5319" w:rsidRDefault="000B016F" w:rsidP="000B016F">
      <w:pPr>
        <w:spacing w:after="0" w:line="240" w:lineRule="auto"/>
        <w:rPr>
          <w:rFonts w:eastAsia="Calibri" w:cs="Times New Roman"/>
          <w:b/>
          <w:lang w:eastAsia="cs-CZ"/>
        </w:rPr>
      </w:pPr>
    </w:p>
    <w:p w14:paraId="19B5E9CE" w14:textId="0FEEF837"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51A29449" w14:textId="7D91BC10" w:rsidR="002A4325" w:rsidRPr="00911274" w:rsidRDefault="003E6CB0" w:rsidP="000B016F">
      <w:pPr>
        <w:spacing w:after="0" w:line="240" w:lineRule="auto"/>
        <w:rPr>
          <w:rFonts w:eastAsia="Calibri" w:cs="Times New Roman"/>
          <w:b/>
          <w:lang w:eastAsia="cs-CZ"/>
        </w:rPr>
      </w:pPr>
      <w:r w:rsidRPr="00911274">
        <w:rPr>
          <w:rFonts w:eastAsia="Calibri" w:cs="Times New Roman"/>
          <w:b/>
          <w:lang w:eastAsia="cs-CZ"/>
        </w:rPr>
        <w:t>Kabely zůstávají stávající, změní se jejich číslování.</w:t>
      </w:r>
    </w:p>
    <w:p w14:paraId="66EF8D7F" w14:textId="77777777" w:rsidR="002A4325" w:rsidRPr="002A4325" w:rsidRDefault="002A4325" w:rsidP="000B016F">
      <w:pPr>
        <w:spacing w:after="0" w:line="240" w:lineRule="auto"/>
        <w:rPr>
          <w:rFonts w:eastAsia="Calibri" w:cs="Times New Roman"/>
          <w:b/>
          <w:color w:val="FF0000"/>
          <w:lang w:eastAsia="cs-CZ"/>
        </w:rPr>
      </w:pPr>
    </w:p>
    <w:p w14:paraId="41950923" w14:textId="77777777" w:rsidR="000B016F" w:rsidRDefault="000B016F" w:rsidP="000B016F">
      <w:pPr>
        <w:spacing w:after="0" w:line="240" w:lineRule="auto"/>
        <w:rPr>
          <w:rFonts w:eastAsia="Calibri" w:cs="Times New Roman"/>
          <w:b/>
          <w:lang w:eastAsia="cs-CZ"/>
        </w:rPr>
      </w:pPr>
    </w:p>
    <w:p w14:paraId="640260A6" w14:textId="18715B7D"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83</w:t>
      </w:r>
      <w:r w:rsidRPr="00BD5319">
        <w:rPr>
          <w:rFonts w:eastAsia="Calibri" w:cs="Times New Roman"/>
          <w:b/>
          <w:lang w:eastAsia="cs-CZ"/>
        </w:rPr>
        <w:t>:</w:t>
      </w:r>
    </w:p>
    <w:p w14:paraId="51E48794" w14:textId="77777777" w:rsidR="002A4325" w:rsidRPr="00292220" w:rsidRDefault="002A4325" w:rsidP="002A4325">
      <w:pPr>
        <w:spacing w:after="0"/>
      </w:pPr>
      <w:r w:rsidRPr="00292220">
        <w:rPr>
          <w:b/>
        </w:rPr>
        <w:t xml:space="preserve">PS 31-28-01 A – „Jihlava město, SZZ“: </w:t>
      </w:r>
      <w:r w:rsidRPr="00292220">
        <w:t>Byl nalezen nesoulad mezi kabelovým schématem (č. přílohy 8) a tabulkou kabelů (č. přílohy 9) u následujících kabelů:</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61"/>
        <w:gridCol w:w="3543"/>
      </w:tblGrid>
      <w:tr w:rsidR="002A4325" w:rsidRPr="00292220" w14:paraId="580F2F01" w14:textId="77777777" w:rsidTr="002A4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7321201" w14:textId="77777777" w:rsidR="002A4325" w:rsidRPr="002A4325" w:rsidRDefault="002A4325" w:rsidP="003E6CB0">
            <w:pPr>
              <w:jc w:val="center"/>
              <w:rPr>
                <w:b/>
                <w:sz w:val="18"/>
                <w:szCs w:val="22"/>
              </w:rPr>
            </w:pPr>
            <w:r w:rsidRPr="002A4325">
              <w:rPr>
                <w:b/>
                <w:sz w:val="18"/>
                <w:szCs w:val="22"/>
              </w:rPr>
              <w:t>kabel</w:t>
            </w:r>
          </w:p>
        </w:tc>
        <w:tc>
          <w:tcPr>
            <w:tcW w:w="326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6E99703" w14:textId="77777777" w:rsidR="002A4325" w:rsidRPr="002A4325" w:rsidRDefault="002A4325" w:rsidP="003E6CB0">
            <w:pPr>
              <w:jc w:val="center"/>
              <w:cnfStyle w:val="100000000000" w:firstRow="1" w:lastRow="0" w:firstColumn="0" w:lastColumn="0" w:oddVBand="0" w:evenVBand="0" w:oddHBand="0" w:evenHBand="0" w:firstRowFirstColumn="0" w:firstRowLastColumn="0" w:lastRowFirstColumn="0" w:lastRowLastColumn="0"/>
              <w:rPr>
                <w:b/>
                <w:sz w:val="18"/>
                <w:szCs w:val="22"/>
              </w:rPr>
            </w:pPr>
            <w:r w:rsidRPr="002A4325">
              <w:rPr>
                <w:b/>
                <w:sz w:val="18"/>
                <w:szCs w:val="22"/>
              </w:rPr>
              <w:t>Kabelové schéma</w:t>
            </w:r>
          </w:p>
        </w:tc>
        <w:tc>
          <w:tcPr>
            <w:tcW w:w="354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A534873" w14:textId="77777777" w:rsidR="002A4325" w:rsidRPr="002A4325" w:rsidRDefault="002A4325" w:rsidP="003E6CB0">
            <w:pPr>
              <w:jc w:val="center"/>
              <w:cnfStyle w:val="100000000000" w:firstRow="1" w:lastRow="0" w:firstColumn="0" w:lastColumn="0" w:oddVBand="0" w:evenVBand="0" w:oddHBand="0" w:evenHBand="0" w:firstRowFirstColumn="0" w:firstRowLastColumn="0" w:lastRowFirstColumn="0" w:lastRowLastColumn="0"/>
              <w:rPr>
                <w:b/>
                <w:sz w:val="18"/>
                <w:szCs w:val="22"/>
              </w:rPr>
            </w:pPr>
            <w:r w:rsidRPr="002A4325">
              <w:rPr>
                <w:b/>
                <w:sz w:val="18"/>
                <w:szCs w:val="22"/>
              </w:rPr>
              <w:t>Tabulka kabelů</w:t>
            </w:r>
          </w:p>
        </w:tc>
      </w:tr>
      <w:tr w:rsidR="002A4325" w:rsidRPr="00292220" w14:paraId="6CCC21BC" w14:textId="77777777" w:rsidTr="002A4325">
        <w:tc>
          <w:tcPr>
            <w:cnfStyle w:val="001000000000" w:firstRow="0" w:lastRow="0" w:firstColumn="1" w:lastColumn="0" w:oddVBand="0" w:evenVBand="0" w:oddHBand="0" w:evenHBand="0" w:firstRowFirstColumn="0" w:firstRowLastColumn="0" w:lastRowFirstColumn="0" w:lastRowLastColumn="0"/>
            <w:tcW w:w="1129" w:type="dxa"/>
          </w:tcPr>
          <w:p w14:paraId="598B214A" w14:textId="77777777" w:rsidR="002A4325" w:rsidRPr="002A4325" w:rsidRDefault="002A4325" w:rsidP="003E6CB0">
            <w:pPr>
              <w:rPr>
                <w:sz w:val="18"/>
                <w:szCs w:val="22"/>
              </w:rPr>
            </w:pPr>
            <w:r w:rsidRPr="002A4325">
              <w:rPr>
                <w:sz w:val="18"/>
                <w:szCs w:val="22"/>
              </w:rPr>
              <w:t>127</w:t>
            </w:r>
          </w:p>
        </w:tc>
        <w:tc>
          <w:tcPr>
            <w:tcW w:w="3261" w:type="dxa"/>
          </w:tcPr>
          <w:p w14:paraId="4988EB40"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1100 m</w:t>
            </w:r>
          </w:p>
        </w:tc>
        <w:tc>
          <w:tcPr>
            <w:tcW w:w="3543" w:type="dxa"/>
          </w:tcPr>
          <w:p w14:paraId="24B5C826"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127 m</w:t>
            </w:r>
          </w:p>
        </w:tc>
      </w:tr>
      <w:tr w:rsidR="002A4325" w:rsidRPr="00292220" w14:paraId="191213FB" w14:textId="77777777" w:rsidTr="002A4325">
        <w:tc>
          <w:tcPr>
            <w:cnfStyle w:val="001000000000" w:firstRow="0" w:lastRow="0" w:firstColumn="1" w:lastColumn="0" w:oddVBand="0" w:evenVBand="0" w:oddHBand="0" w:evenHBand="0" w:firstRowFirstColumn="0" w:firstRowLastColumn="0" w:lastRowFirstColumn="0" w:lastRowLastColumn="0"/>
            <w:tcW w:w="1129" w:type="dxa"/>
          </w:tcPr>
          <w:p w14:paraId="6E371185" w14:textId="77777777" w:rsidR="002A4325" w:rsidRPr="002A4325" w:rsidRDefault="002A4325" w:rsidP="003E6CB0">
            <w:pPr>
              <w:rPr>
                <w:sz w:val="18"/>
                <w:szCs w:val="22"/>
              </w:rPr>
            </w:pPr>
            <w:r w:rsidRPr="002A4325">
              <w:rPr>
                <w:sz w:val="18"/>
                <w:szCs w:val="22"/>
              </w:rPr>
              <w:t>129</w:t>
            </w:r>
          </w:p>
        </w:tc>
        <w:tc>
          <w:tcPr>
            <w:tcW w:w="3261" w:type="dxa"/>
          </w:tcPr>
          <w:p w14:paraId="51A80EA1"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15 m</w:t>
            </w:r>
          </w:p>
        </w:tc>
        <w:tc>
          <w:tcPr>
            <w:tcW w:w="3543" w:type="dxa"/>
          </w:tcPr>
          <w:p w14:paraId="3746254F"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129 m</w:t>
            </w:r>
          </w:p>
        </w:tc>
      </w:tr>
      <w:tr w:rsidR="002A4325" w:rsidRPr="00292220" w14:paraId="1A27F094" w14:textId="77777777" w:rsidTr="002A4325">
        <w:tc>
          <w:tcPr>
            <w:cnfStyle w:val="001000000000" w:firstRow="0" w:lastRow="0" w:firstColumn="1" w:lastColumn="0" w:oddVBand="0" w:evenVBand="0" w:oddHBand="0" w:evenHBand="0" w:firstRowFirstColumn="0" w:firstRowLastColumn="0" w:lastRowFirstColumn="0" w:lastRowLastColumn="0"/>
            <w:tcW w:w="1129" w:type="dxa"/>
          </w:tcPr>
          <w:p w14:paraId="65953436" w14:textId="77777777" w:rsidR="002A4325" w:rsidRPr="002A4325" w:rsidRDefault="002A4325" w:rsidP="003E6CB0">
            <w:pPr>
              <w:rPr>
                <w:sz w:val="18"/>
                <w:szCs w:val="22"/>
              </w:rPr>
            </w:pPr>
            <w:r w:rsidRPr="002A4325">
              <w:rPr>
                <w:sz w:val="18"/>
                <w:szCs w:val="22"/>
              </w:rPr>
              <w:t>521</w:t>
            </w:r>
          </w:p>
        </w:tc>
        <w:tc>
          <w:tcPr>
            <w:tcW w:w="3261" w:type="dxa"/>
          </w:tcPr>
          <w:p w14:paraId="2800E604"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Dimenze: 12p</w:t>
            </w:r>
          </w:p>
        </w:tc>
        <w:tc>
          <w:tcPr>
            <w:tcW w:w="3543" w:type="dxa"/>
          </w:tcPr>
          <w:p w14:paraId="4584FE98"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Dimenze: 7p</w:t>
            </w:r>
          </w:p>
        </w:tc>
      </w:tr>
      <w:tr w:rsidR="002A4325" w:rsidRPr="00292220" w14:paraId="2409D2CF" w14:textId="77777777" w:rsidTr="002A4325">
        <w:tc>
          <w:tcPr>
            <w:cnfStyle w:val="001000000000" w:firstRow="0" w:lastRow="0" w:firstColumn="1" w:lastColumn="0" w:oddVBand="0" w:evenVBand="0" w:oddHBand="0" w:evenHBand="0" w:firstRowFirstColumn="0" w:firstRowLastColumn="0" w:lastRowFirstColumn="0" w:lastRowLastColumn="0"/>
            <w:tcW w:w="1129" w:type="dxa"/>
          </w:tcPr>
          <w:p w14:paraId="09450BB3" w14:textId="77777777" w:rsidR="002A4325" w:rsidRPr="002A4325" w:rsidRDefault="002A4325" w:rsidP="003E6CB0">
            <w:pPr>
              <w:rPr>
                <w:sz w:val="18"/>
                <w:szCs w:val="22"/>
              </w:rPr>
            </w:pPr>
            <w:r w:rsidRPr="002A4325">
              <w:rPr>
                <w:sz w:val="18"/>
                <w:szCs w:val="22"/>
              </w:rPr>
              <w:t>525</w:t>
            </w:r>
          </w:p>
        </w:tc>
        <w:tc>
          <w:tcPr>
            <w:tcW w:w="3261" w:type="dxa"/>
          </w:tcPr>
          <w:p w14:paraId="38DE92C4"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130 m</w:t>
            </w:r>
          </w:p>
        </w:tc>
        <w:tc>
          <w:tcPr>
            <w:tcW w:w="3543" w:type="dxa"/>
          </w:tcPr>
          <w:p w14:paraId="4DB140A5"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100 m</w:t>
            </w:r>
          </w:p>
        </w:tc>
      </w:tr>
      <w:tr w:rsidR="002A4325" w:rsidRPr="00292220" w14:paraId="4764BD2F" w14:textId="77777777" w:rsidTr="002A4325">
        <w:tc>
          <w:tcPr>
            <w:cnfStyle w:val="001000000000" w:firstRow="0" w:lastRow="0" w:firstColumn="1" w:lastColumn="0" w:oddVBand="0" w:evenVBand="0" w:oddHBand="0" w:evenHBand="0" w:firstRowFirstColumn="0" w:firstRowLastColumn="0" w:lastRowFirstColumn="0" w:lastRowLastColumn="0"/>
            <w:tcW w:w="1129" w:type="dxa"/>
          </w:tcPr>
          <w:p w14:paraId="27E91303" w14:textId="77777777" w:rsidR="002A4325" w:rsidRPr="002A4325" w:rsidRDefault="002A4325" w:rsidP="003E6CB0">
            <w:pPr>
              <w:rPr>
                <w:sz w:val="18"/>
                <w:szCs w:val="22"/>
              </w:rPr>
            </w:pPr>
            <w:r w:rsidRPr="002A4325">
              <w:rPr>
                <w:sz w:val="18"/>
                <w:szCs w:val="22"/>
              </w:rPr>
              <w:t>527</w:t>
            </w:r>
          </w:p>
        </w:tc>
        <w:tc>
          <w:tcPr>
            <w:tcW w:w="3261" w:type="dxa"/>
          </w:tcPr>
          <w:p w14:paraId="338B1C54"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110 m</w:t>
            </w:r>
          </w:p>
        </w:tc>
        <w:tc>
          <w:tcPr>
            <w:tcW w:w="3543" w:type="dxa"/>
          </w:tcPr>
          <w:p w14:paraId="7ACA8BDE"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8"/>
                <w:szCs w:val="22"/>
              </w:rPr>
            </w:pPr>
            <w:r w:rsidRPr="002A4325">
              <w:rPr>
                <w:sz w:val="18"/>
                <w:szCs w:val="22"/>
              </w:rPr>
              <w:t>Délka: 30 m</w:t>
            </w:r>
          </w:p>
        </w:tc>
      </w:tr>
    </w:tbl>
    <w:p w14:paraId="7EBA7F86" w14:textId="77777777" w:rsidR="002A4325" w:rsidRPr="00292220" w:rsidRDefault="002A4325" w:rsidP="002A4325">
      <w:pPr>
        <w:spacing w:after="0"/>
      </w:pPr>
      <w:r w:rsidRPr="00292220">
        <w:lastRenderedPageBreak/>
        <w:t>Žádáme zadavatele o prověření.</w:t>
      </w:r>
    </w:p>
    <w:p w14:paraId="4A42B33F" w14:textId="77777777" w:rsidR="000B016F" w:rsidRPr="00BD5319" w:rsidRDefault="000B016F" w:rsidP="000B016F">
      <w:pPr>
        <w:spacing w:after="0" w:line="240" w:lineRule="auto"/>
        <w:rPr>
          <w:rFonts w:eastAsia="Calibri" w:cs="Times New Roman"/>
          <w:b/>
          <w:lang w:eastAsia="cs-CZ"/>
        </w:rPr>
      </w:pPr>
    </w:p>
    <w:p w14:paraId="5E079595" w14:textId="7BE343C9"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1D6AB34F" w14:textId="249CB995" w:rsidR="002A4325" w:rsidRPr="00911274" w:rsidRDefault="003E6CB0" w:rsidP="000B016F">
      <w:pPr>
        <w:spacing w:after="0" w:line="240" w:lineRule="auto"/>
        <w:rPr>
          <w:rFonts w:eastAsia="Calibri" w:cs="Times New Roman"/>
          <w:b/>
          <w:lang w:eastAsia="cs-CZ"/>
        </w:rPr>
      </w:pPr>
      <w:r w:rsidRPr="00911274">
        <w:rPr>
          <w:rFonts w:eastAsia="Calibri" w:cs="Times New Roman"/>
          <w:b/>
          <w:lang w:eastAsia="cs-CZ"/>
        </w:rPr>
        <w:t xml:space="preserve">V PS 31-28-01 A </w:t>
      </w:r>
      <w:r w:rsidR="001A24BB" w:rsidRPr="00911274">
        <w:rPr>
          <w:rFonts w:eastAsia="Calibri" w:cs="Times New Roman"/>
          <w:b/>
          <w:lang w:eastAsia="cs-CZ"/>
        </w:rPr>
        <w:t>příloha</w:t>
      </w:r>
      <w:r w:rsidR="0065120F" w:rsidRPr="00911274">
        <w:rPr>
          <w:rFonts w:eastAsia="Calibri" w:cs="Times New Roman"/>
          <w:b/>
          <w:lang w:eastAsia="cs-CZ"/>
        </w:rPr>
        <w:t xml:space="preserve"> D.1.1.1.1.A.8_Kabelove_schema</w:t>
      </w:r>
      <w:r w:rsidR="001A24BB" w:rsidRPr="00911274">
        <w:rPr>
          <w:rFonts w:eastAsia="Calibri" w:cs="Times New Roman"/>
          <w:b/>
          <w:lang w:eastAsia="cs-CZ"/>
        </w:rPr>
        <w:t>,</w:t>
      </w:r>
      <w:r w:rsidR="0065120F" w:rsidRPr="00911274">
        <w:rPr>
          <w:rFonts w:eastAsia="Calibri" w:cs="Times New Roman"/>
          <w:b/>
          <w:lang w:eastAsia="cs-CZ"/>
        </w:rPr>
        <w:t xml:space="preserve"> </w:t>
      </w:r>
      <w:r w:rsidRPr="00911274">
        <w:rPr>
          <w:rFonts w:eastAsia="Calibri" w:cs="Times New Roman"/>
          <w:b/>
          <w:lang w:eastAsia="cs-CZ"/>
        </w:rPr>
        <w:t>byla opravena délka kabelu č. 525 na 100 m.</w:t>
      </w:r>
    </w:p>
    <w:p w14:paraId="0740AF51" w14:textId="0B5AEB6E" w:rsidR="003E6CB0" w:rsidRPr="00911274" w:rsidRDefault="003E6CB0" w:rsidP="000B016F">
      <w:pPr>
        <w:spacing w:after="0" w:line="240" w:lineRule="auto"/>
        <w:rPr>
          <w:rFonts w:eastAsia="Calibri" w:cs="Times New Roman"/>
          <w:b/>
          <w:lang w:eastAsia="cs-CZ"/>
        </w:rPr>
      </w:pPr>
      <w:r w:rsidRPr="00911274">
        <w:rPr>
          <w:rFonts w:eastAsia="Calibri" w:cs="Times New Roman"/>
          <w:b/>
          <w:lang w:eastAsia="cs-CZ"/>
        </w:rPr>
        <w:t xml:space="preserve">V PS 31-28-01 A </w:t>
      </w:r>
      <w:r w:rsidR="001A24BB" w:rsidRPr="00911274">
        <w:rPr>
          <w:rFonts w:eastAsia="Calibri" w:cs="Times New Roman"/>
          <w:b/>
          <w:lang w:eastAsia="cs-CZ"/>
        </w:rPr>
        <w:t>příloha</w:t>
      </w:r>
      <w:r w:rsidR="0065120F" w:rsidRPr="00911274">
        <w:rPr>
          <w:rFonts w:eastAsia="Calibri" w:cs="Times New Roman"/>
          <w:b/>
          <w:lang w:eastAsia="cs-CZ"/>
        </w:rPr>
        <w:t xml:space="preserve"> D.1.1.1.1.A.9_Tabulka_kabelu</w:t>
      </w:r>
      <w:r w:rsidR="001A24BB" w:rsidRPr="00911274">
        <w:rPr>
          <w:rFonts w:eastAsia="Calibri" w:cs="Times New Roman"/>
          <w:b/>
          <w:lang w:eastAsia="cs-CZ"/>
        </w:rPr>
        <w:t>,</w:t>
      </w:r>
      <w:r w:rsidR="0065120F" w:rsidRPr="00911274">
        <w:rPr>
          <w:rFonts w:eastAsia="Calibri" w:cs="Times New Roman"/>
          <w:b/>
          <w:lang w:eastAsia="cs-CZ"/>
        </w:rPr>
        <w:t xml:space="preserve"> </w:t>
      </w:r>
      <w:r w:rsidRPr="00911274">
        <w:rPr>
          <w:rFonts w:eastAsia="Calibri" w:cs="Times New Roman"/>
          <w:b/>
          <w:lang w:eastAsia="cs-CZ"/>
        </w:rPr>
        <w:t>byly opr</w:t>
      </w:r>
      <w:r w:rsidR="00867D97" w:rsidRPr="00911274">
        <w:rPr>
          <w:rFonts w:eastAsia="Calibri" w:cs="Times New Roman"/>
          <w:b/>
          <w:lang w:eastAsia="cs-CZ"/>
        </w:rPr>
        <w:t>aveny délky kabelů č. 127, 129</w:t>
      </w:r>
      <w:r w:rsidRPr="00911274">
        <w:rPr>
          <w:rFonts w:eastAsia="Calibri" w:cs="Times New Roman"/>
          <w:b/>
          <w:lang w:eastAsia="cs-CZ"/>
        </w:rPr>
        <w:t xml:space="preserve"> a 527</w:t>
      </w:r>
      <w:r w:rsidR="00867D97" w:rsidRPr="00911274">
        <w:rPr>
          <w:rFonts w:eastAsia="Calibri" w:cs="Times New Roman"/>
          <w:b/>
          <w:lang w:eastAsia="cs-CZ"/>
        </w:rPr>
        <w:t xml:space="preserve"> a dimenze kabelu č. 521</w:t>
      </w:r>
      <w:r w:rsidRPr="00911274">
        <w:rPr>
          <w:rFonts w:eastAsia="Calibri" w:cs="Times New Roman"/>
          <w:b/>
          <w:lang w:eastAsia="cs-CZ"/>
        </w:rPr>
        <w:t>.</w:t>
      </w:r>
    </w:p>
    <w:p w14:paraId="0007D4DD" w14:textId="77777777" w:rsidR="00867D97" w:rsidRDefault="00867D97" w:rsidP="000B016F">
      <w:pPr>
        <w:spacing w:after="0" w:line="240" w:lineRule="auto"/>
        <w:rPr>
          <w:rFonts w:eastAsia="Calibri" w:cs="Times New Roman"/>
          <w:b/>
          <w:lang w:eastAsia="cs-CZ"/>
        </w:rPr>
      </w:pPr>
    </w:p>
    <w:p w14:paraId="55B4265D" w14:textId="77777777" w:rsidR="00911274" w:rsidRDefault="00911274" w:rsidP="000B016F">
      <w:pPr>
        <w:spacing w:after="0" w:line="240" w:lineRule="auto"/>
        <w:rPr>
          <w:rFonts w:eastAsia="Calibri" w:cs="Times New Roman"/>
          <w:b/>
          <w:lang w:eastAsia="cs-CZ"/>
        </w:rPr>
      </w:pPr>
    </w:p>
    <w:p w14:paraId="57729DE7" w14:textId="61DC263F"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84</w:t>
      </w:r>
      <w:r w:rsidRPr="00BD5319">
        <w:rPr>
          <w:rFonts w:eastAsia="Calibri" w:cs="Times New Roman"/>
          <w:b/>
          <w:lang w:eastAsia="cs-CZ"/>
        </w:rPr>
        <w:t>:</w:t>
      </w:r>
    </w:p>
    <w:p w14:paraId="3BD888AD" w14:textId="77777777" w:rsidR="002A4325" w:rsidRPr="00292220" w:rsidRDefault="002A4325" w:rsidP="002A4325">
      <w:pPr>
        <w:spacing w:after="0"/>
      </w:pPr>
      <w:r w:rsidRPr="00292220">
        <w:rPr>
          <w:b/>
        </w:rPr>
        <w:t xml:space="preserve">PS 31-28-01 A – „Jihlava město, SZZ“: </w:t>
      </w:r>
      <w:r w:rsidRPr="00292220">
        <w:t>Ve výkazu výměr se nachází položka:</w:t>
      </w:r>
    </w:p>
    <w:p w14:paraId="7D003A99" w14:textId="77777777" w:rsidR="002A4325" w:rsidRPr="00292220" w:rsidRDefault="002A4325" w:rsidP="002A4325">
      <w:pPr>
        <w:spacing w:after="0"/>
        <w:ind w:left="-709"/>
      </w:pPr>
      <w:r w:rsidRPr="00292220">
        <w:rPr>
          <w:noProof/>
          <w:lang w:val="en-US"/>
        </w:rPr>
        <w:drawing>
          <wp:inline distT="0" distB="0" distL="0" distR="0" wp14:anchorId="607CE9C0" wp14:editId="5C72DEDA">
            <wp:extent cx="6621789" cy="125730"/>
            <wp:effectExtent l="0" t="0" r="7620" b="7620"/>
            <wp:docPr id="950290833" name="Obrázek 950290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90217" cy="128928"/>
                    </a:xfrm>
                    <a:prstGeom prst="rect">
                      <a:avLst/>
                    </a:prstGeom>
                    <a:noFill/>
                    <a:ln>
                      <a:noFill/>
                    </a:ln>
                  </pic:spPr>
                </pic:pic>
              </a:graphicData>
            </a:graphic>
          </wp:inline>
        </w:drawing>
      </w:r>
    </w:p>
    <w:p w14:paraId="14DB4AFD" w14:textId="0CD4F30D" w:rsidR="002A4325" w:rsidRPr="00BD5319" w:rsidRDefault="002A4325" w:rsidP="002A4325">
      <w:pPr>
        <w:spacing w:after="0" w:line="240" w:lineRule="auto"/>
        <w:rPr>
          <w:rFonts w:eastAsia="Calibri" w:cs="Times New Roman"/>
          <w:b/>
          <w:lang w:eastAsia="cs-CZ"/>
        </w:rPr>
      </w:pPr>
      <w:r w:rsidRPr="00292220">
        <w:t>Žádáme zadavatele o prověření účelu využití uvedené položky a případné chybějící položky dodávky.</w:t>
      </w:r>
    </w:p>
    <w:p w14:paraId="632089F9" w14:textId="77777777" w:rsidR="000B016F" w:rsidRPr="00BD5319" w:rsidRDefault="000B016F" w:rsidP="000B016F">
      <w:pPr>
        <w:spacing w:after="0" w:line="240" w:lineRule="auto"/>
        <w:rPr>
          <w:rFonts w:eastAsia="Calibri" w:cs="Times New Roman"/>
          <w:b/>
          <w:lang w:eastAsia="cs-CZ"/>
        </w:rPr>
      </w:pPr>
    </w:p>
    <w:p w14:paraId="07B8CBE4" w14:textId="7259F43D"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7EA1366D" w14:textId="2430A6CF" w:rsidR="003E6CB0" w:rsidRPr="00911274" w:rsidRDefault="003E6CB0" w:rsidP="000B016F">
      <w:pPr>
        <w:spacing w:after="0" w:line="240" w:lineRule="auto"/>
        <w:rPr>
          <w:rFonts w:eastAsia="Calibri" w:cs="Times New Roman"/>
          <w:b/>
          <w:lang w:eastAsia="cs-CZ"/>
        </w:rPr>
      </w:pPr>
      <w:r w:rsidRPr="00911274">
        <w:rPr>
          <w:rFonts w:eastAsia="Calibri" w:cs="Times New Roman"/>
          <w:b/>
          <w:lang w:eastAsia="cs-CZ"/>
        </w:rPr>
        <w:t>V soupisu prací pro PS 31-28-01 A byla odstraněna uvedená položka č. 125 a byla nahrazena položkami</w:t>
      </w:r>
    </w:p>
    <w:p w14:paraId="797C0A0B" w14:textId="299BC079" w:rsidR="003E6CB0" w:rsidRPr="00911274" w:rsidRDefault="003E6CB0" w:rsidP="000B016F">
      <w:pPr>
        <w:spacing w:after="0" w:line="240" w:lineRule="auto"/>
        <w:rPr>
          <w:rFonts w:eastAsia="Calibri" w:cs="Times New Roman"/>
          <w:b/>
          <w:lang w:eastAsia="cs-CZ"/>
        </w:rPr>
      </w:pPr>
      <w:r w:rsidRPr="00911274">
        <w:rPr>
          <w:rFonts w:eastAsia="Calibri" w:cs="Times New Roman"/>
          <w:b/>
          <w:lang w:eastAsia="cs-CZ"/>
        </w:rPr>
        <w:t>č. 13</w:t>
      </w:r>
      <w:r w:rsidR="001A0077" w:rsidRPr="00911274">
        <w:rPr>
          <w:rFonts w:eastAsia="Calibri" w:cs="Times New Roman"/>
          <w:b/>
          <w:lang w:eastAsia="cs-CZ"/>
        </w:rPr>
        <w:t>6</w:t>
      </w:r>
      <w:r w:rsidRPr="00911274">
        <w:rPr>
          <w:rFonts w:eastAsia="Calibri" w:cs="Times New Roman"/>
          <w:b/>
          <w:lang w:eastAsia="cs-CZ"/>
        </w:rPr>
        <w:t xml:space="preserve"> kód položky 75IH21</w:t>
      </w:r>
      <w:r w:rsidRPr="00911274">
        <w:t xml:space="preserve"> </w:t>
      </w:r>
      <w:r w:rsidR="008D6A5B" w:rsidRPr="00911274">
        <w:rPr>
          <w:rFonts w:eastAsia="Calibri" w:cs="Times New Roman"/>
          <w:b/>
          <w:lang w:eastAsia="cs-CZ"/>
        </w:rPr>
        <w:t>UKONČENÍ KABELU CELOPLASTOVÉ</w:t>
      </w:r>
      <w:r w:rsidRPr="00911274">
        <w:rPr>
          <w:rFonts w:eastAsia="Calibri" w:cs="Times New Roman"/>
          <w:b/>
          <w:lang w:eastAsia="cs-CZ"/>
        </w:rPr>
        <w:t>HO S PANCÍŘEM DO 40 ŽIL</w:t>
      </w:r>
      <w:r w:rsidR="0020372F" w:rsidRPr="00911274">
        <w:rPr>
          <w:rFonts w:eastAsia="Calibri" w:cs="Times New Roman"/>
          <w:b/>
          <w:lang w:eastAsia="cs-CZ"/>
        </w:rPr>
        <w:t>, počet kusů 78</w:t>
      </w:r>
    </w:p>
    <w:p w14:paraId="18A8E46D" w14:textId="5A3A0C21" w:rsidR="0020372F" w:rsidRPr="00911274" w:rsidRDefault="0020372F" w:rsidP="000B016F">
      <w:pPr>
        <w:spacing w:after="0" w:line="240" w:lineRule="auto"/>
        <w:rPr>
          <w:rFonts w:eastAsia="Calibri" w:cs="Times New Roman"/>
          <w:b/>
          <w:lang w:eastAsia="cs-CZ"/>
        </w:rPr>
      </w:pPr>
      <w:r w:rsidRPr="00911274">
        <w:rPr>
          <w:rFonts w:eastAsia="Calibri" w:cs="Times New Roman"/>
          <w:b/>
          <w:lang w:eastAsia="cs-CZ"/>
        </w:rPr>
        <w:t>č. 13</w:t>
      </w:r>
      <w:r w:rsidR="001A0077" w:rsidRPr="00911274">
        <w:rPr>
          <w:rFonts w:eastAsia="Calibri" w:cs="Times New Roman"/>
          <w:b/>
          <w:lang w:eastAsia="cs-CZ"/>
        </w:rPr>
        <w:t>7</w:t>
      </w:r>
      <w:r w:rsidRPr="00911274">
        <w:rPr>
          <w:rFonts w:eastAsia="Calibri" w:cs="Times New Roman"/>
          <w:b/>
          <w:lang w:eastAsia="cs-CZ"/>
        </w:rPr>
        <w:t xml:space="preserve"> kód položky 75IH22</w:t>
      </w:r>
      <w:r w:rsidRPr="00911274">
        <w:t xml:space="preserve"> </w:t>
      </w:r>
      <w:r w:rsidR="008D6A5B" w:rsidRPr="00911274">
        <w:rPr>
          <w:rFonts w:eastAsia="Calibri" w:cs="Times New Roman"/>
          <w:b/>
          <w:lang w:eastAsia="cs-CZ"/>
        </w:rPr>
        <w:t>UKONČENÍ KABELU CELOPLASTOVÉ</w:t>
      </w:r>
      <w:r w:rsidRPr="00911274">
        <w:rPr>
          <w:rFonts w:eastAsia="Calibri" w:cs="Times New Roman"/>
          <w:b/>
          <w:lang w:eastAsia="cs-CZ"/>
        </w:rPr>
        <w:t>HO S PANCÍŘEM DO 100 ŽIL, počet kusů 4</w:t>
      </w:r>
    </w:p>
    <w:p w14:paraId="2021B5CC" w14:textId="77777777" w:rsidR="002A4325" w:rsidRDefault="002A4325" w:rsidP="000B016F">
      <w:pPr>
        <w:spacing w:after="0" w:line="240" w:lineRule="auto"/>
        <w:rPr>
          <w:rFonts w:eastAsia="Calibri" w:cs="Times New Roman"/>
          <w:b/>
          <w:lang w:eastAsia="cs-CZ"/>
        </w:rPr>
      </w:pPr>
    </w:p>
    <w:p w14:paraId="11529104" w14:textId="77777777" w:rsidR="00911274" w:rsidRDefault="00911274" w:rsidP="000B016F">
      <w:pPr>
        <w:spacing w:after="0" w:line="240" w:lineRule="auto"/>
        <w:rPr>
          <w:rFonts w:eastAsia="Calibri" w:cs="Times New Roman"/>
          <w:b/>
          <w:lang w:eastAsia="cs-CZ"/>
        </w:rPr>
      </w:pPr>
    </w:p>
    <w:p w14:paraId="344D1440" w14:textId="7B3091B4"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85</w:t>
      </w:r>
      <w:r w:rsidRPr="00BD5319">
        <w:rPr>
          <w:rFonts w:eastAsia="Calibri" w:cs="Times New Roman"/>
          <w:b/>
          <w:lang w:eastAsia="cs-CZ"/>
        </w:rPr>
        <w:t>:</w:t>
      </w:r>
    </w:p>
    <w:p w14:paraId="12C36588" w14:textId="6D1AD025" w:rsidR="002A4325" w:rsidRPr="00BD5319" w:rsidRDefault="002A4325" w:rsidP="002A4325">
      <w:pPr>
        <w:spacing w:after="0" w:line="240" w:lineRule="auto"/>
        <w:jc w:val="both"/>
        <w:rPr>
          <w:rFonts w:eastAsia="Calibri" w:cs="Times New Roman"/>
          <w:b/>
          <w:lang w:eastAsia="cs-CZ"/>
        </w:rPr>
      </w:pPr>
      <w:r w:rsidRPr="00292220">
        <w:rPr>
          <w:b/>
        </w:rPr>
        <w:t>PS 31-28-01 A – „Jihlava město, SZZ“:</w:t>
      </w:r>
      <w:r w:rsidRPr="00292220">
        <w:t xml:space="preserve"> Dle kabelového schématu (č. přílohy 8) a tabulky kabelů (č. přílohy 9) se předpokládá vybudovat kabel č. 901 CYKY-O 4x50 v délce 960 m. Ve výkazu výměr postrádáme odpovídající položky pro dodávku, montáž a ukončení uvedeného kabelu. Žádáme zadavatele o prověření.</w:t>
      </w:r>
    </w:p>
    <w:p w14:paraId="0C0EB16C" w14:textId="77777777" w:rsidR="000B016F" w:rsidRPr="00BD5319" w:rsidRDefault="000B016F" w:rsidP="000B016F">
      <w:pPr>
        <w:spacing w:after="0" w:line="240" w:lineRule="auto"/>
        <w:rPr>
          <w:rFonts w:eastAsia="Calibri" w:cs="Times New Roman"/>
          <w:b/>
          <w:lang w:eastAsia="cs-CZ"/>
        </w:rPr>
      </w:pPr>
    </w:p>
    <w:p w14:paraId="3C020380" w14:textId="2AB92B5E"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7FB6FF6F" w14:textId="79F0189F" w:rsidR="000B016F" w:rsidRPr="00911274" w:rsidRDefault="0020372F" w:rsidP="000B016F">
      <w:pPr>
        <w:spacing w:after="0" w:line="240" w:lineRule="auto"/>
        <w:rPr>
          <w:rFonts w:eastAsia="Calibri" w:cs="Times New Roman"/>
          <w:b/>
          <w:lang w:eastAsia="cs-CZ"/>
        </w:rPr>
      </w:pPr>
      <w:r w:rsidRPr="00911274">
        <w:rPr>
          <w:rFonts w:eastAsia="Calibri" w:cs="Times New Roman"/>
          <w:b/>
          <w:lang w:eastAsia="cs-CZ"/>
        </w:rPr>
        <w:t>V soupisu prací pro PS 31-28-01 A byla přidána položka</w:t>
      </w:r>
    </w:p>
    <w:p w14:paraId="382B2A2E" w14:textId="1DA7D0F0" w:rsidR="0020372F" w:rsidRPr="00911274" w:rsidRDefault="0020372F" w:rsidP="000B016F">
      <w:pPr>
        <w:spacing w:after="0" w:line="240" w:lineRule="auto"/>
        <w:rPr>
          <w:rFonts w:eastAsia="Calibri" w:cs="Times New Roman"/>
          <w:b/>
          <w:lang w:eastAsia="cs-CZ"/>
        </w:rPr>
      </w:pPr>
      <w:r w:rsidRPr="00911274">
        <w:rPr>
          <w:rFonts w:eastAsia="Calibri" w:cs="Times New Roman"/>
          <w:b/>
          <w:lang w:eastAsia="cs-CZ"/>
        </w:rPr>
        <w:t>č. 13</w:t>
      </w:r>
      <w:r w:rsidR="001A0077" w:rsidRPr="00911274">
        <w:rPr>
          <w:rFonts w:eastAsia="Calibri" w:cs="Times New Roman"/>
          <w:b/>
          <w:lang w:eastAsia="cs-CZ"/>
        </w:rPr>
        <w:t>8</w:t>
      </w:r>
      <w:r w:rsidRPr="00911274">
        <w:rPr>
          <w:rFonts w:eastAsia="Calibri" w:cs="Times New Roman"/>
          <w:b/>
          <w:lang w:eastAsia="cs-CZ"/>
        </w:rPr>
        <w:t xml:space="preserve"> kód položky 742H13 KABEL NN ČTYŘ- A PĚTIŽÍLOVÝ CU S PLASTOVOU IZOLACÍ OD 25 DO 50 MM2 o délce 960 m.</w:t>
      </w:r>
    </w:p>
    <w:p w14:paraId="7768A287" w14:textId="77777777" w:rsidR="0020372F" w:rsidRPr="00911274" w:rsidRDefault="0020372F" w:rsidP="000B016F">
      <w:pPr>
        <w:spacing w:after="0" w:line="240" w:lineRule="auto"/>
        <w:rPr>
          <w:rFonts w:eastAsia="Calibri" w:cs="Times New Roman"/>
          <w:b/>
          <w:lang w:eastAsia="cs-CZ"/>
        </w:rPr>
      </w:pPr>
    </w:p>
    <w:p w14:paraId="28EB5194" w14:textId="77777777" w:rsidR="00911274" w:rsidRDefault="00911274" w:rsidP="000B016F">
      <w:pPr>
        <w:spacing w:after="0" w:line="240" w:lineRule="auto"/>
        <w:rPr>
          <w:rFonts w:eastAsia="Calibri" w:cs="Times New Roman"/>
          <w:b/>
          <w:lang w:eastAsia="cs-CZ"/>
        </w:rPr>
      </w:pPr>
    </w:p>
    <w:p w14:paraId="65CA4B54" w14:textId="27920C37"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86</w:t>
      </w:r>
      <w:r w:rsidRPr="00BD5319">
        <w:rPr>
          <w:rFonts w:eastAsia="Calibri" w:cs="Times New Roman"/>
          <w:b/>
          <w:lang w:eastAsia="cs-CZ"/>
        </w:rPr>
        <w:t>:</w:t>
      </w:r>
    </w:p>
    <w:p w14:paraId="46AACE23" w14:textId="77777777" w:rsidR="002A4325" w:rsidRPr="00292220" w:rsidRDefault="002A4325" w:rsidP="002A4325">
      <w:r w:rsidRPr="00292220">
        <w:rPr>
          <w:b/>
        </w:rPr>
        <w:t>PS 31-28-01 A – „Jihlava město, SZZ“:</w:t>
      </w:r>
      <w:r w:rsidRPr="00292220">
        <w:t xml:space="preserve"> Byl nalezen nesoulad v množství mezi tabulkou kabelů a výkazem výměr viz tabulka:</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481"/>
        <w:gridCol w:w="1581"/>
        <w:gridCol w:w="1388"/>
      </w:tblGrid>
      <w:tr w:rsidR="00963454" w:rsidRPr="00292220" w14:paraId="6BF19893" w14:textId="77777777" w:rsidTr="00963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tcPr>
          <w:p w14:paraId="21B2F573" w14:textId="77777777" w:rsidR="002A4325" w:rsidRPr="002A4325" w:rsidRDefault="002A4325" w:rsidP="003E6CB0">
            <w:pPr>
              <w:rPr>
                <w:sz w:val="16"/>
                <w:szCs w:val="20"/>
              </w:rPr>
            </w:pPr>
            <w:r w:rsidRPr="002A4325">
              <w:rPr>
                <w:sz w:val="16"/>
                <w:szCs w:val="20"/>
              </w:rPr>
              <w:t>č. položky</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697F035C" w14:textId="77777777" w:rsidR="002A4325" w:rsidRPr="002A4325" w:rsidRDefault="002A4325" w:rsidP="003E6CB0">
            <w:pPr>
              <w:cnfStyle w:val="100000000000" w:firstRow="1" w:lastRow="0" w:firstColumn="0" w:lastColumn="0" w:oddVBand="0" w:evenVBand="0" w:oddHBand="0" w:evenHBand="0" w:firstRowFirstColumn="0" w:firstRowLastColumn="0" w:lastRowFirstColumn="0" w:lastRowLastColumn="0"/>
              <w:rPr>
                <w:sz w:val="16"/>
                <w:szCs w:val="20"/>
              </w:rPr>
            </w:pPr>
            <w:r w:rsidRPr="002A4325">
              <w:rPr>
                <w:sz w:val="16"/>
                <w:szCs w:val="20"/>
              </w:rPr>
              <w:t>Název položky</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B0BE4F" w14:textId="77777777" w:rsidR="002A4325" w:rsidRPr="002A4325" w:rsidRDefault="002A4325" w:rsidP="003E6CB0">
            <w:pPr>
              <w:cnfStyle w:val="100000000000" w:firstRow="1" w:lastRow="0" w:firstColumn="0" w:lastColumn="0" w:oddVBand="0" w:evenVBand="0" w:oddHBand="0" w:evenHBand="0" w:firstRowFirstColumn="0" w:firstRowLastColumn="0" w:lastRowFirstColumn="0" w:lastRowLastColumn="0"/>
              <w:rPr>
                <w:sz w:val="16"/>
                <w:szCs w:val="20"/>
              </w:rPr>
            </w:pPr>
            <w:r w:rsidRPr="002A4325">
              <w:rPr>
                <w:sz w:val="16"/>
                <w:szCs w:val="20"/>
              </w:rPr>
              <w:t>Množství ve výkazu výměr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3F81A707" w14:textId="77777777" w:rsidR="002A4325" w:rsidRPr="002A4325" w:rsidRDefault="002A4325" w:rsidP="003E6CB0">
            <w:pPr>
              <w:cnfStyle w:val="100000000000" w:firstRow="1" w:lastRow="0" w:firstColumn="0" w:lastColumn="0" w:oddVBand="0" w:evenVBand="0" w:oddHBand="0" w:evenHBand="0" w:firstRowFirstColumn="0" w:firstRowLastColumn="0" w:lastRowFirstColumn="0" w:lastRowLastColumn="0"/>
              <w:rPr>
                <w:sz w:val="16"/>
                <w:szCs w:val="20"/>
              </w:rPr>
            </w:pPr>
            <w:r w:rsidRPr="002A4325">
              <w:rPr>
                <w:sz w:val="16"/>
                <w:szCs w:val="20"/>
              </w:rPr>
              <w:t>Vypočtené množství</w:t>
            </w:r>
          </w:p>
        </w:tc>
      </w:tr>
      <w:tr w:rsidR="002A4325" w:rsidRPr="00292220" w14:paraId="12513C28" w14:textId="77777777" w:rsidTr="00963454">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tcBorders>
          </w:tcPr>
          <w:p w14:paraId="2E7721DC" w14:textId="77777777" w:rsidR="002A4325" w:rsidRPr="002A4325" w:rsidRDefault="002A4325" w:rsidP="003E6CB0">
            <w:pPr>
              <w:rPr>
                <w:sz w:val="16"/>
                <w:szCs w:val="20"/>
              </w:rPr>
            </w:pPr>
            <w:r w:rsidRPr="002A4325">
              <w:rPr>
                <w:sz w:val="16"/>
                <w:szCs w:val="20"/>
              </w:rPr>
              <w:t>10</w:t>
            </w:r>
          </w:p>
        </w:tc>
        <w:tc>
          <w:tcPr>
            <w:tcW w:w="5670" w:type="dxa"/>
            <w:tcBorders>
              <w:top w:val="single" w:sz="4" w:space="0" w:color="auto"/>
            </w:tcBorders>
          </w:tcPr>
          <w:p w14:paraId="2B5AC279"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KABEL METALICKÝ SE STÍNĚNÍM DO 12 PÁRŮ - DODÁVKA</w:t>
            </w:r>
          </w:p>
        </w:tc>
        <w:tc>
          <w:tcPr>
            <w:tcW w:w="1843" w:type="dxa"/>
            <w:tcBorders>
              <w:top w:val="single" w:sz="4" w:space="0" w:color="auto"/>
            </w:tcBorders>
          </w:tcPr>
          <w:p w14:paraId="53E375B8"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110,191</w:t>
            </w:r>
          </w:p>
        </w:tc>
        <w:tc>
          <w:tcPr>
            <w:tcW w:w="1530" w:type="dxa"/>
            <w:tcBorders>
              <w:top w:val="single" w:sz="4" w:space="0" w:color="auto"/>
            </w:tcBorders>
          </w:tcPr>
          <w:p w14:paraId="582804E9"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105,011</w:t>
            </w:r>
          </w:p>
        </w:tc>
      </w:tr>
      <w:tr w:rsidR="002A4325" w:rsidRPr="00292220" w14:paraId="33E31E38" w14:textId="77777777" w:rsidTr="00963454">
        <w:tc>
          <w:tcPr>
            <w:cnfStyle w:val="001000000000" w:firstRow="0" w:lastRow="0" w:firstColumn="1" w:lastColumn="0" w:oddVBand="0" w:evenVBand="0" w:oddHBand="0" w:evenHBand="0" w:firstRowFirstColumn="0" w:firstRowLastColumn="0" w:lastRowFirstColumn="0" w:lastRowLastColumn="0"/>
            <w:tcW w:w="1413" w:type="dxa"/>
          </w:tcPr>
          <w:p w14:paraId="517D9862" w14:textId="77777777" w:rsidR="002A4325" w:rsidRPr="002A4325" w:rsidRDefault="002A4325" w:rsidP="003E6CB0">
            <w:pPr>
              <w:rPr>
                <w:sz w:val="16"/>
                <w:szCs w:val="20"/>
              </w:rPr>
            </w:pPr>
            <w:r w:rsidRPr="002A4325">
              <w:rPr>
                <w:sz w:val="16"/>
                <w:szCs w:val="20"/>
              </w:rPr>
              <w:t>11</w:t>
            </w:r>
          </w:p>
        </w:tc>
        <w:tc>
          <w:tcPr>
            <w:tcW w:w="5670" w:type="dxa"/>
          </w:tcPr>
          <w:p w14:paraId="5A4BB6E0"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KABEL METALICKÝ SE STÍNĚNÍM PŘES 12 PÁRŮ - DODÁVKA</w:t>
            </w:r>
          </w:p>
        </w:tc>
        <w:tc>
          <w:tcPr>
            <w:tcW w:w="1843" w:type="dxa"/>
          </w:tcPr>
          <w:p w14:paraId="25B38FF6"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181,6</w:t>
            </w:r>
          </w:p>
        </w:tc>
        <w:tc>
          <w:tcPr>
            <w:tcW w:w="1530" w:type="dxa"/>
          </w:tcPr>
          <w:p w14:paraId="74A68903"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158,802</w:t>
            </w:r>
          </w:p>
        </w:tc>
      </w:tr>
      <w:tr w:rsidR="002A4325" w:rsidRPr="00292220" w14:paraId="2DA60A5E" w14:textId="77777777" w:rsidTr="00963454">
        <w:tc>
          <w:tcPr>
            <w:cnfStyle w:val="001000000000" w:firstRow="0" w:lastRow="0" w:firstColumn="1" w:lastColumn="0" w:oddVBand="0" w:evenVBand="0" w:oddHBand="0" w:evenHBand="0" w:firstRowFirstColumn="0" w:firstRowLastColumn="0" w:lastRowFirstColumn="0" w:lastRowLastColumn="0"/>
            <w:tcW w:w="1413" w:type="dxa"/>
          </w:tcPr>
          <w:p w14:paraId="2B0B1400" w14:textId="77777777" w:rsidR="002A4325" w:rsidRPr="002A4325" w:rsidRDefault="002A4325" w:rsidP="003E6CB0">
            <w:pPr>
              <w:rPr>
                <w:sz w:val="16"/>
                <w:szCs w:val="20"/>
              </w:rPr>
            </w:pPr>
            <w:r w:rsidRPr="002A4325">
              <w:rPr>
                <w:sz w:val="16"/>
                <w:szCs w:val="20"/>
              </w:rPr>
              <w:t>12</w:t>
            </w:r>
          </w:p>
        </w:tc>
        <w:tc>
          <w:tcPr>
            <w:tcW w:w="5670" w:type="dxa"/>
          </w:tcPr>
          <w:p w14:paraId="630B0CAE"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ZATAŽENÍ A SPOJKOVÁNÍ KABELŮ SE STÍNĚNÍM DO 12 PÁRŮ - MONTÁŽ</w:t>
            </w:r>
          </w:p>
        </w:tc>
        <w:tc>
          <w:tcPr>
            <w:tcW w:w="1843" w:type="dxa"/>
          </w:tcPr>
          <w:p w14:paraId="39F25065"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110,191</w:t>
            </w:r>
          </w:p>
        </w:tc>
        <w:tc>
          <w:tcPr>
            <w:tcW w:w="1530" w:type="dxa"/>
          </w:tcPr>
          <w:p w14:paraId="2002FCB9"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105,011</w:t>
            </w:r>
          </w:p>
        </w:tc>
      </w:tr>
      <w:tr w:rsidR="002A4325" w:rsidRPr="00292220" w14:paraId="36DB60F0" w14:textId="77777777" w:rsidTr="00963454">
        <w:tc>
          <w:tcPr>
            <w:cnfStyle w:val="001000000000" w:firstRow="0" w:lastRow="0" w:firstColumn="1" w:lastColumn="0" w:oddVBand="0" w:evenVBand="0" w:oddHBand="0" w:evenHBand="0" w:firstRowFirstColumn="0" w:firstRowLastColumn="0" w:lastRowFirstColumn="0" w:lastRowLastColumn="0"/>
            <w:tcW w:w="1413" w:type="dxa"/>
          </w:tcPr>
          <w:p w14:paraId="55E884B9" w14:textId="77777777" w:rsidR="002A4325" w:rsidRPr="002A4325" w:rsidRDefault="002A4325" w:rsidP="003E6CB0">
            <w:pPr>
              <w:rPr>
                <w:sz w:val="16"/>
                <w:szCs w:val="20"/>
              </w:rPr>
            </w:pPr>
            <w:r w:rsidRPr="002A4325">
              <w:rPr>
                <w:sz w:val="16"/>
                <w:szCs w:val="20"/>
              </w:rPr>
              <w:t>13</w:t>
            </w:r>
          </w:p>
        </w:tc>
        <w:tc>
          <w:tcPr>
            <w:tcW w:w="5670" w:type="dxa"/>
          </w:tcPr>
          <w:p w14:paraId="54389F79"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ZATAŽENÍ A SPOJKOVÁNÍ KABELŮ SE STÍNĚNÍM PŘES 12 PÁRŮ - MONTÁŽ</w:t>
            </w:r>
          </w:p>
        </w:tc>
        <w:tc>
          <w:tcPr>
            <w:tcW w:w="1843" w:type="dxa"/>
          </w:tcPr>
          <w:p w14:paraId="1B4ABEE0"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181,6</w:t>
            </w:r>
          </w:p>
        </w:tc>
        <w:tc>
          <w:tcPr>
            <w:tcW w:w="1530" w:type="dxa"/>
          </w:tcPr>
          <w:p w14:paraId="1D8949A8" w14:textId="77777777" w:rsidR="002A4325" w:rsidRPr="002A4325" w:rsidRDefault="002A4325" w:rsidP="003E6CB0">
            <w:pPr>
              <w:cnfStyle w:val="000000000000" w:firstRow="0" w:lastRow="0" w:firstColumn="0" w:lastColumn="0" w:oddVBand="0" w:evenVBand="0" w:oddHBand="0" w:evenHBand="0" w:firstRowFirstColumn="0" w:firstRowLastColumn="0" w:lastRowFirstColumn="0" w:lastRowLastColumn="0"/>
              <w:rPr>
                <w:sz w:val="16"/>
                <w:szCs w:val="20"/>
              </w:rPr>
            </w:pPr>
            <w:r w:rsidRPr="002A4325">
              <w:rPr>
                <w:sz w:val="16"/>
                <w:szCs w:val="20"/>
              </w:rPr>
              <w:t>158,802</w:t>
            </w:r>
          </w:p>
        </w:tc>
      </w:tr>
    </w:tbl>
    <w:p w14:paraId="10CA9460" w14:textId="1922A5CA" w:rsidR="002A4325" w:rsidRPr="00BD5319" w:rsidRDefault="002A4325" w:rsidP="000B016F">
      <w:pPr>
        <w:spacing w:after="0" w:line="240" w:lineRule="auto"/>
        <w:rPr>
          <w:rFonts w:eastAsia="Calibri" w:cs="Times New Roman"/>
          <w:b/>
          <w:lang w:eastAsia="cs-CZ"/>
        </w:rPr>
      </w:pPr>
      <w:r w:rsidRPr="00292220">
        <w:t>Žádáme zadavatele o prověření.</w:t>
      </w:r>
    </w:p>
    <w:p w14:paraId="1CB8C756" w14:textId="77777777" w:rsidR="000B016F" w:rsidRPr="00BD5319" w:rsidRDefault="000B016F" w:rsidP="000B016F">
      <w:pPr>
        <w:spacing w:after="0" w:line="240" w:lineRule="auto"/>
        <w:rPr>
          <w:rFonts w:eastAsia="Calibri" w:cs="Times New Roman"/>
          <w:b/>
          <w:lang w:eastAsia="cs-CZ"/>
        </w:rPr>
      </w:pPr>
    </w:p>
    <w:p w14:paraId="7F18643C" w14:textId="77C3DE58"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1FAF8CD0" w14:textId="50C0BB65" w:rsidR="00963454" w:rsidRPr="00911274" w:rsidRDefault="0020372F" w:rsidP="000B016F">
      <w:pPr>
        <w:spacing w:after="0" w:line="240" w:lineRule="auto"/>
        <w:rPr>
          <w:rFonts w:eastAsia="Calibri" w:cs="Times New Roman"/>
          <w:b/>
          <w:lang w:eastAsia="cs-CZ"/>
        </w:rPr>
      </w:pPr>
      <w:r w:rsidRPr="00911274">
        <w:rPr>
          <w:rFonts w:eastAsia="Calibri" w:cs="Times New Roman"/>
          <w:b/>
          <w:lang w:eastAsia="cs-CZ"/>
        </w:rPr>
        <w:t>V soupisu prací pro PS 31-28-01 A bylo opraveno množství u uvedených položek</w:t>
      </w:r>
      <w:r w:rsidR="00034B79" w:rsidRPr="00911274">
        <w:rPr>
          <w:rFonts w:eastAsia="Calibri" w:cs="Times New Roman"/>
          <w:b/>
          <w:lang w:eastAsia="cs-CZ"/>
        </w:rPr>
        <w:t>.</w:t>
      </w:r>
    </w:p>
    <w:p w14:paraId="77C8E5D2" w14:textId="77777777" w:rsidR="000B016F" w:rsidRDefault="000B016F" w:rsidP="000B016F">
      <w:pPr>
        <w:spacing w:after="0" w:line="240" w:lineRule="auto"/>
        <w:rPr>
          <w:rFonts w:eastAsia="Calibri" w:cs="Times New Roman"/>
          <w:b/>
          <w:lang w:eastAsia="cs-CZ"/>
        </w:rPr>
      </w:pPr>
    </w:p>
    <w:p w14:paraId="732F7EB9" w14:textId="77777777" w:rsidR="00911274" w:rsidRDefault="00911274" w:rsidP="000B016F">
      <w:pPr>
        <w:spacing w:after="0" w:line="240" w:lineRule="auto"/>
        <w:rPr>
          <w:rFonts w:eastAsia="Calibri" w:cs="Times New Roman"/>
          <w:b/>
          <w:lang w:eastAsia="cs-CZ"/>
        </w:rPr>
      </w:pPr>
    </w:p>
    <w:p w14:paraId="194CF993" w14:textId="66A56C10"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87</w:t>
      </w:r>
      <w:r w:rsidRPr="00BD5319">
        <w:rPr>
          <w:rFonts w:eastAsia="Calibri" w:cs="Times New Roman"/>
          <w:b/>
          <w:lang w:eastAsia="cs-CZ"/>
        </w:rPr>
        <w:t>:</w:t>
      </w:r>
    </w:p>
    <w:p w14:paraId="4EB0B304" w14:textId="77777777" w:rsidR="007A3626" w:rsidRPr="00292220" w:rsidRDefault="007A3626" w:rsidP="007A3626">
      <w:pPr>
        <w:autoSpaceDE w:val="0"/>
        <w:autoSpaceDN w:val="0"/>
        <w:spacing w:after="0" w:line="240" w:lineRule="auto"/>
        <w:rPr>
          <w:rFonts w:eastAsia="Calibri" w:cstheme="minorHAnsi"/>
          <w:lang w:eastAsia="cs-CZ"/>
        </w:rPr>
      </w:pPr>
      <w:r w:rsidRPr="00292220">
        <w:rPr>
          <w:rFonts w:eastAsia="Calibri" w:cstheme="minorHAnsi"/>
          <w:b/>
          <w:bCs/>
          <w:lang w:eastAsia="cs-CZ"/>
        </w:rPr>
        <w:t xml:space="preserve">PS 31-28-01 B, Jihlava město, provizorní SZZ. </w:t>
      </w:r>
      <w:r w:rsidRPr="00292220">
        <w:rPr>
          <w:rFonts w:eastAsia="Calibri" w:cstheme="minorHAnsi"/>
          <w:lang w:eastAsia="cs-CZ"/>
        </w:rPr>
        <w:t>V soupisu prací se vyskytují položky:</w:t>
      </w:r>
    </w:p>
    <w:tbl>
      <w:tblPr>
        <w:tblW w:w="10284" w:type="dxa"/>
        <w:tblInd w:w="-861" w:type="dxa"/>
        <w:tblCellMar>
          <w:left w:w="0" w:type="dxa"/>
          <w:right w:w="0" w:type="dxa"/>
        </w:tblCellMar>
        <w:tblLook w:val="04A0" w:firstRow="1" w:lastRow="0" w:firstColumn="1" w:lastColumn="0" w:noHBand="0" w:noVBand="1"/>
      </w:tblPr>
      <w:tblGrid>
        <w:gridCol w:w="925"/>
        <w:gridCol w:w="1149"/>
        <w:gridCol w:w="761"/>
        <w:gridCol w:w="5537"/>
        <w:gridCol w:w="925"/>
        <w:gridCol w:w="987"/>
      </w:tblGrid>
      <w:tr w:rsidR="007A3626" w:rsidRPr="007A3626" w14:paraId="2189BAE6" w14:textId="77777777" w:rsidTr="007A3626">
        <w:trPr>
          <w:trHeight w:val="174"/>
        </w:trPr>
        <w:tc>
          <w:tcPr>
            <w:tcW w:w="92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BD090D8" w14:textId="77777777" w:rsidR="007A3626" w:rsidRPr="007A3626" w:rsidRDefault="007A3626" w:rsidP="003E6CB0">
            <w:pPr>
              <w:spacing w:after="0" w:line="240" w:lineRule="auto"/>
              <w:jc w:val="right"/>
              <w:rPr>
                <w:rFonts w:eastAsia="Calibri" w:cstheme="minorHAnsi"/>
                <w:sz w:val="16"/>
                <w:szCs w:val="16"/>
                <w:lang w:eastAsia="cs-CZ"/>
              </w:rPr>
            </w:pPr>
            <w:r w:rsidRPr="007A3626">
              <w:rPr>
                <w:rFonts w:eastAsia="Calibri" w:cstheme="minorHAnsi"/>
                <w:sz w:val="16"/>
                <w:szCs w:val="16"/>
                <w:lang w:eastAsia="cs-CZ"/>
              </w:rPr>
              <w:t>59</w:t>
            </w:r>
          </w:p>
        </w:tc>
        <w:tc>
          <w:tcPr>
            <w:tcW w:w="114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B5199FE" w14:textId="77777777" w:rsidR="007A3626" w:rsidRPr="007A3626" w:rsidRDefault="007A3626" w:rsidP="003E6CB0">
            <w:pPr>
              <w:spacing w:after="0" w:line="240" w:lineRule="auto"/>
              <w:jc w:val="right"/>
              <w:rPr>
                <w:rFonts w:eastAsia="Calibri" w:cstheme="minorHAnsi"/>
                <w:sz w:val="16"/>
                <w:szCs w:val="16"/>
                <w:lang w:eastAsia="cs-CZ"/>
              </w:rPr>
            </w:pPr>
            <w:r w:rsidRPr="007A3626">
              <w:rPr>
                <w:rFonts w:eastAsia="Calibri" w:cstheme="minorHAnsi"/>
                <w:sz w:val="16"/>
                <w:szCs w:val="16"/>
                <w:lang w:eastAsia="cs-CZ"/>
              </w:rPr>
              <w:t>75E137</w:t>
            </w:r>
          </w:p>
        </w:tc>
        <w:tc>
          <w:tcPr>
            <w:tcW w:w="76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48D71ED" w14:textId="77777777" w:rsidR="007A3626" w:rsidRPr="007A3626" w:rsidRDefault="007A3626" w:rsidP="003E6CB0">
            <w:pPr>
              <w:spacing w:after="0" w:line="240" w:lineRule="auto"/>
              <w:rPr>
                <w:rFonts w:eastAsia="Calibri" w:cstheme="minorHAnsi"/>
                <w:sz w:val="16"/>
                <w:szCs w:val="16"/>
                <w:lang w:eastAsia="cs-CZ"/>
              </w:rPr>
            </w:pPr>
            <w:r w:rsidRPr="007A3626">
              <w:rPr>
                <w:rFonts w:eastAsia="Calibri" w:cstheme="minorHAnsi"/>
                <w:sz w:val="16"/>
                <w:szCs w:val="16"/>
                <w:lang w:eastAsia="cs-CZ"/>
              </w:rPr>
              <w:t> </w:t>
            </w:r>
          </w:p>
        </w:tc>
        <w:tc>
          <w:tcPr>
            <w:tcW w:w="553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015863F9" w14:textId="77777777" w:rsidR="007A3626" w:rsidRPr="007A3626" w:rsidRDefault="007A3626" w:rsidP="003E6CB0">
            <w:pPr>
              <w:spacing w:after="0" w:line="240" w:lineRule="auto"/>
              <w:rPr>
                <w:rFonts w:eastAsia="Calibri" w:cstheme="minorHAnsi"/>
                <w:sz w:val="16"/>
                <w:szCs w:val="16"/>
                <w:lang w:eastAsia="cs-CZ"/>
              </w:rPr>
            </w:pPr>
            <w:r w:rsidRPr="007A3626">
              <w:rPr>
                <w:rFonts w:eastAsia="Calibri" w:cstheme="minorHAnsi"/>
                <w:sz w:val="16"/>
                <w:szCs w:val="16"/>
                <w:lang w:eastAsia="cs-CZ"/>
              </w:rPr>
              <w:t>PŘEZKOUŠENÍ VLAKOVÝCH CEST</w:t>
            </w:r>
          </w:p>
        </w:tc>
        <w:tc>
          <w:tcPr>
            <w:tcW w:w="92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6FFF6E3" w14:textId="77777777" w:rsidR="007A3626" w:rsidRPr="007A3626" w:rsidRDefault="007A3626" w:rsidP="003E6CB0">
            <w:pPr>
              <w:spacing w:after="0" w:line="240" w:lineRule="auto"/>
              <w:jc w:val="center"/>
              <w:rPr>
                <w:rFonts w:eastAsia="Calibri" w:cstheme="minorHAnsi"/>
                <w:sz w:val="16"/>
                <w:szCs w:val="16"/>
                <w:lang w:eastAsia="cs-CZ"/>
              </w:rPr>
            </w:pPr>
            <w:r w:rsidRPr="007A3626">
              <w:rPr>
                <w:rFonts w:eastAsia="Calibri" w:cstheme="minorHAnsi"/>
                <w:sz w:val="16"/>
                <w:szCs w:val="16"/>
                <w:lang w:eastAsia="cs-CZ"/>
              </w:rPr>
              <w:t>KUS</w:t>
            </w:r>
          </w:p>
        </w:tc>
        <w:tc>
          <w:tcPr>
            <w:tcW w:w="98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4AF3B7C" w14:textId="77777777" w:rsidR="007A3626" w:rsidRPr="007A3626" w:rsidRDefault="007A3626" w:rsidP="003E6CB0">
            <w:pPr>
              <w:spacing w:after="0" w:line="240" w:lineRule="auto"/>
              <w:jc w:val="center"/>
              <w:rPr>
                <w:rFonts w:eastAsia="Calibri" w:cstheme="minorHAnsi"/>
                <w:sz w:val="16"/>
                <w:szCs w:val="16"/>
                <w:lang w:eastAsia="cs-CZ"/>
              </w:rPr>
            </w:pPr>
            <w:r w:rsidRPr="007A3626">
              <w:rPr>
                <w:rFonts w:eastAsia="Calibri" w:cstheme="minorHAnsi"/>
                <w:sz w:val="16"/>
                <w:szCs w:val="16"/>
                <w:lang w:eastAsia="cs-CZ"/>
              </w:rPr>
              <w:t>9,000</w:t>
            </w:r>
          </w:p>
        </w:tc>
      </w:tr>
      <w:tr w:rsidR="007A3626" w:rsidRPr="007A3626" w14:paraId="049FFAF1" w14:textId="77777777" w:rsidTr="007A3626">
        <w:trPr>
          <w:trHeight w:val="174"/>
        </w:trPr>
        <w:tc>
          <w:tcPr>
            <w:tcW w:w="92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BD3BB88" w14:textId="77777777" w:rsidR="007A3626" w:rsidRPr="007A3626" w:rsidRDefault="007A3626" w:rsidP="003E6CB0">
            <w:pPr>
              <w:spacing w:after="0" w:line="240" w:lineRule="auto"/>
              <w:jc w:val="right"/>
              <w:rPr>
                <w:rFonts w:eastAsia="Calibri" w:cstheme="minorHAnsi"/>
                <w:sz w:val="16"/>
                <w:szCs w:val="16"/>
                <w:lang w:eastAsia="cs-CZ"/>
              </w:rPr>
            </w:pPr>
            <w:r w:rsidRPr="007A3626">
              <w:rPr>
                <w:rFonts w:eastAsia="Calibri" w:cstheme="minorHAnsi"/>
                <w:sz w:val="16"/>
                <w:szCs w:val="16"/>
                <w:lang w:eastAsia="cs-CZ"/>
              </w:rPr>
              <w:t>62</w:t>
            </w:r>
          </w:p>
        </w:tc>
        <w:tc>
          <w:tcPr>
            <w:tcW w:w="11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CE302A" w14:textId="77777777" w:rsidR="007A3626" w:rsidRPr="007A3626" w:rsidRDefault="007A3626" w:rsidP="003E6CB0">
            <w:pPr>
              <w:spacing w:after="0" w:line="240" w:lineRule="auto"/>
              <w:jc w:val="right"/>
              <w:rPr>
                <w:rFonts w:eastAsia="Calibri" w:cstheme="minorHAnsi"/>
                <w:sz w:val="16"/>
                <w:szCs w:val="16"/>
                <w:lang w:eastAsia="cs-CZ"/>
              </w:rPr>
            </w:pPr>
            <w:r w:rsidRPr="007A3626">
              <w:rPr>
                <w:rFonts w:eastAsia="Calibri" w:cstheme="minorHAnsi"/>
                <w:sz w:val="16"/>
                <w:szCs w:val="16"/>
                <w:lang w:eastAsia="cs-CZ"/>
              </w:rPr>
              <w:t>75E187</w:t>
            </w:r>
          </w:p>
        </w:tc>
        <w:tc>
          <w:tcPr>
            <w:tcW w:w="7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1A9A58" w14:textId="77777777" w:rsidR="007A3626" w:rsidRPr="007A3626" w:rsidRDefault="007A3626" w:rsidP="003E6CB0">
            <w:pPr>
              <w:spacing w:after="0" w:line="240" w:lineRule="auto"/>
              <w:rPr>
                <w:rFonts w:eastAsia="Calibri" w:cstheme="minorHAnsi"/>
                <w:sz w:val="16"/>
                <w:szCs w:val="16"/>
                <w:lang w:eastAsia="cs-CZ"/>
              </w:rPr>
            </w:pPr>
            <w:r w:rsidRPr="007A3626">
              <w:rPr>
                <w:rFonts w:eastAsia="Calibri" w:cstheme="minorHAnsi"/>
                <w:sz w:val="16"/>
                <w:szCs w:val="16"/>
                <w:lang w:eastAsia="cs-CZ"/>
              </w:rPr>
              <w:t> </w:t>
            </w:r>
          </w:p>
        </w:tc>
        <w:tc>
          <w:tcPr>
            <w:tcW w:w="5537"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89FE8B3" w14:textId="77777777" w:rsidR="007A3626" w:rsidRPr="007A3626" w:rsidRDefault="007A3626" w:rsidP="003E6CB0">
            <w:pPr>
              <w:spacing w:after="0" w:line="240" w:lineRule="auto"/>
              <w:rPr>
                <w:rFonts w:eastAsia="Calibri" w:cstheme="minorHAnsi"/>
                <w:sz w:val="16"/>
                <w:szCs w:val="16"/>
                <w:lang w:eastAsia="cs-CZ"/>
              </w:rPr>
            </w:pPr>
            <w:r w:rsidRPr="007A3626">
              <w:rPr>
                <w:rFonts w:eastAsia="Calibri" w:cstheme="minorHAnsi"/>
                <w:sz w:val="16"/>
                <w:szCs w:val="16"/>
                <w:lang w:eastAsia="cs-CZ"/>
              </w:rPr>
              <w:t>PŘÍPRAVA A CELKOVÉ ZKOUŠKY ELEKTRONICKÉHO STAVĚDLA PRO JEDNU VLAKOVOU CESTU</w:t>
            </w:r>
          </w:p>
        </w:tc>
        <w:tc>
          <w:tcPr>
            <w:tcW w:w="92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9AF06DA" w14:textId="77777777" w:rsidR="007A3626" w:rsidRPr="007A3626" w:rsidRDefault="007A3626" w:rsidP="003E6CB0">
            <w:pPr>
              <w:spacing w:after="0" w:line="240" w:lineRule="auto"/>
              <w:jc w:val="center"/>
              <w:rPr>
                <w:rFonts w:eastAsia="Calibri" w:cstheme="minorHAnsi"/>
                <w:sz w:val="16"/>
                <w:szCs w:val="16"/>
                <w:lang w:eastAsia="cs-CZ"/>
              </w:rPr>
            </w:pPr>
            <w:r w:rsidRPr="007A3626">
              <w:rPr>
                <w:rFonts w:eastAsia="Calibri" w:cstheme="minorHAnsi"/>
                <w:sz w:val="16"/>
                <w:szCs w:val="16"/>
                <w:lang w:eastAsia="cs-CZ"/>
              </w:rPr>
              <w:t>KUS</w:t>
            </w:r>
          </w:p>
        </w:tc>
        <w:tc>
          <w:tcPr>
            <w:tcW w:w="9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A69B49" w14:textId="77777777" w:rsidR="007A3626" w:rsidRPr="007A3626" w:rsidRDefault="007A3626" w:rsidP="003E6CB0">
            <w:pPr>
              <w:spacing w:after="0" w:line="240" w:lineRule="auto"/>
              <w:jc w:val="center"/>
              <w:rPr>
                <w:rFonts w:eastAsia="Calibri" w:cstheme="minorHAnsi"/>
                <w:sz w:val="16"/>
                <w:szCs w:val="16"/>
                <w:lang w:eastAsia="cs-CZ"/>
              </w:rPr>
            </w:pPr>
            <w:r w:rsidRPr="007A3626">
              <w:rPr>
                <w:rFonts w:eastAsia="Calibri" w:cstheme="minorHAnsi"/>
                <w:sz w:val="16"/>
                <w:szCs w:val="16"/>
                <w:lang w:eastAsia="cs-CZ"/>
              </w:rPr>
              <w:t>9,000</w:t>
            </w:r>
          </w:p>
        </w:tc>
      </w:tr>
    </w:tbl>
    <w:p w14:paraId="27038FCF" w14:textId="086AA49B" w:rsidR="007A3626" w:rsidRPr="00BD5319" w:rsidRDefault="007A3626" w:rsidP="000B016F">
      <w:pPr>
        <w:spacing w:after="0" w:line="240" w:lineRule="auto"/>
        <w:rPr>
          <w:rFonts w:eastAsia="Calibri" w:cs="Times New Roman"/>
          <w:b/>
          <w:lang w:eastAsia="cs-CZ"/>
        </w:rPr>
      </w:pPr>
      <w:r w:rsidRPr="00292220">
        <w:rPr>
          <w:rFonts w:eastAsia="Calibri" w:cstheme="minorHAnsi"/>
          <w:lang w:eastAsia="cs-CZ"/>
        </w:rPr>
        <w:lastRenderedPageBreak/>
        <w:t>Domníváme se, že množství 9 kusů je vzhledem k velikosti žst. zcela nedostačující. Žádáme zadavatele o prověření tohoto množství.</w:t>
      </w:r>
    </w:p>
    <w:p w14:paraId="390F2E4E" w14:textId="77777777" w:rsidR="000B016F" w:rsidRPr="00BD5319" w:rsidRDefault="000B016F" w:rsidP="000B016F">
      <w:pPr>
        <w:spacing w:after="0" w:line="240" w:lineRule="auto"/>
        <w:rPr>
          <w:rFonts w:eastAsia="Calibri" w:cs="Times New Roman"/>
          <w:b/>
          <w:lang w:eastAsia="cs-CZ"/>
        </w:rPr>
      </w:pPr>
    </w:p>
    <w:p w14:paraId="49889F1D" w14:textId="16703F21"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017EF085" w14:textId="75B74BED" w:rsidR="007A3626" w:rsidRPr="00911274" w:rsidRDefault="0020372F" w:rsidP="00911274">
      <w:pPr>
        <w:spacing w:after="0" w:line="240" w:lineRule="auto"/>
        <w:jc w:val="both"/>
        <w:rPr>
          <w:rFonts w:eastAsia="Calibri" w:cs="Times New Roman"/>
          <w:b/>
          <w:lang w:eastAsia="cs-CZ"/>
        </w:rPr>
      </w:pPr>
      <w:r w:rsidRPr="00911274">
        <w:rPr>
          <w:rFonts w:eastAsia="Calibri" w:cs="Times New Roman"/>
          <w:b/>
          <w:lang w:eastAsia="cs-CZ"/>
        </w:rPr>
        <w:t>Podle schválené závěrové tabulky je v </w:t>
      </w:r>
      <w:r w:rsidR="00051F74" w:rsidRPr="00911274">
        <w:rPr>
          <w:rFonts w:eastAsia="Calibri" w:cs="Times New Roman"/>
          <w:b/>
          <w:lang w:eastAsia="cs-CZ"/>
        </w:rPr>
        <w:t>ŽS</w:t>
      </w:r>
      <w:r w:rsidRPr="00911274">
        <w:rPr>
          <w:rFonts w:eastAsia="Calibri" w:cs="Times New Roman"/>
          <w:b/>
          <w:lang w:eastAsia="cs-CZ"/>
        </w:rPr>
        <w:t>T Jihlava město v provizorním stavu 9 vlakových cest. Množství</w:t>
      </w:r>
      <w:r w:rsidR="002A60CA" w:rsidRPr="00911274">
        <w:rPr>
          <w:rFonts w:eastAsia="Calibri" w:cs="Times New Roman"/>
          <w:b/>
          <w:lang w:eastAsia="cs-CZ"/>
        </w:rPr>
        <w:t xml:space="preserve"> v soupisu prací tomu odpovídá.</w:t>
      </w:r>
    </w:p>
    <w:p w14:paraId="3C5CD4A4" w14:textId="77777777" w:rsidR="000B016F" w:rsidRDefault="000B016F" w:rsidP="000B016F">
      <w:pPr>
        <w:spacing w:after="0" w:line="240" w:lineRule="auto"/>
        <w:rPr>
          <w:rFonts w:eastAsia="Calibri" w:cs="Times New Roman"/>
          <w:b/>
          <w:lang w:eastAsia="cs-CZ"/>
        </w:rPr>
      </w:pPr>
    </w:p>
    <w:p w14:paraId="5F7F0445" w14:textId="77777777" w:rsidR="007A3626" w:rsidRDefault="007A3626" w:rsidP="000B016F">
      <w:pPr>
        <w:spacing w:after="0" w:line="240" w:lineRule="auto"/>
        <w:rPr>
          <w:rFonts w:eastAsia="Calibri" w:cs="Times New Roman"/>
          <w:b/>
          <w:lang w:eastAsia="cs-CZ"/>
        </w:rPr>
      </w:pPr>
    </w:p>
    <w:p w14:paraId="18858D3C" w14:textId="5B775770" w:rsidR="000B016F" w:rsidRPr="00BD5319"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88</w:t>
      </w:r>
      <w:r w:rsidRPr="00BD5319">
        <w:rPr>
          <w:rFonts w:eastAsia="Calibri" w:cs="Times New Roman"/>
          <w:b/>
          <w:lang w:eastAsia="cs-CZ"/>
        </w:rPr>
        <w:t>:</w:t>
      </w:r>
    </w:p>
    <w:p w14:paraId="73EB4BF6" w14:textId="77777777" w:rsidR="007A3626" w:rsidRPr="00292220" w:rsidRDefault="007A3626" w:rsidP="007A3626">
      <w:pPr>
        <w:autoSpaceDE w:val="0"/>
        <w:autoSpaceDN w:val="0"/>
        <w:rPr>
          <w:rFonts w:cstheme="minorHAnsi"/>
          <w:lang w:eastAsia="cs-CZ"/>
        </w:rPr>
      </w:pPr>
      <w:r w:rsidRPr="00292220">
        <w:rPr>
          <w:rFonts w:cstheme="minorHAnsi"/>
          <w:b/>
          <w:bCs/>
          <w:lang w:eastAsia="cs-CZ"/>
        </w:rPr>
        <w:t xml:space="preserve">PS 31-28-01 B, Jihlava město, provizorní SZZ. </w:t>
      </w:r>
      <w:r w:rsidRPr="00292220">
        <w:rPr>
          <w:rFonts w:cstheme="minorHAnsi"/>
          <w:lang w:eastAsia="cs-CZ"/>
        </w:rPr>
        <w:t>V soupisu prací se vyskytuje položka:</w:t>
      </w:r>
    </w:p>
    <w:tbl>
      <w:tblPr>
        <w:tblW w:w="10489" w:type="dxa"/>
        <w:tblInd w:w="-805" w:type="dxa"/>
        <w:tblCellMar>
          <w:left w:w="0" w:type="dxa"/>
          <w:right w:w="0" w:type="dxa"/>
        </w:tblCellMar>
        <w:tblLook w:val="04A0" w:firstRow="1" w:lastRow="0" w:firstColumn="1" w:lastColumn="0" w:noHBand="0" w:noVBand="1"/>
      </w:tblPr>
      <w:tblGrid>
        <w:gridCol w:w="914"/>
        <w:gridCol w:w="1136"/>
        <w:gridCol w:w="752"/>
        <w:gridCol w:w="5475"/>
        <w:gridCol w:w="914"/>
        <w:gridCol w:w="1298"/>
      </w:tblGrid>
      <w:tr w:rsidR="007A3626" w:rsidRPr="00292220" w14:paraId="44A211DB" w14:textId="77777777" w:rsidTr="007A3626">
        <w:trPr>
          <w:trHeight w:val="161"/>
        </w:trPr>
        <w:tc>
          <w:tcPr>
            <w:tcW w:w="91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4CE09EA" w14:textId="77777777" w:rsidR="007A3626" w:rsidRPr="00292220" w:rsidRDefault="007A3626" w:rsidP="003E6CB0">
            <w:pPr>
              <w:jc w:val="right"/>
              <w:rPr>
                <w:rFonts w:cstheme="minorHAnsi"/>
                <w:lang w:eastAsia="cs-CZ"/>
              </w:rPr>
            </w:pPr>
            <w:r w:rsidRPr="00292220">
              <w:rPr>
                <w:rFonts w:cstheme="minorHAnsi"/>
                <w:lang w:eastAsia="cs-CZ"/>
              </w:rPr>
              <w:t>60</w:t>
            </w:r>
          </w:p>
        </w:tc>
        <w:tc>
          <w:tcPr>
            <w:tcW w:w="113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F5F1F11" w14:textId="77777777" w:rsidR="007A3626" w:rsidRPr="00292220" w:rsidRDefault="007A3626" w:rsidP="003E6CB0">
            <w:pPr>
              <w:jc w:val="right"/>
              <w:rPr>
                <w:rFonts w:cstheme="minorHAnsi"/>
                <w:lang w:eastAsia="cs-CZ"/>
              </w:rPr>
            </w:pPr>
            <w:r w:rsidRPr="00292220">
              <w:rPr>
                <w:rFonts w:cstheme="minorHAnsi"/>
                <w:lang w:eastAsia="cs-CZ"/>
              </w:rPr>
              <w:t>75E147</w:t>
            </w:r>
          </w:p>
        </w:tc>
        <w:tc>
          <w:tcPr>
            <w:tcW w:w="7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F378679" w14:textId="77777777" w:rsidR="007A3626" w:rsidRPr="00292220" w:rsidRDefault="007A3626" w:rsidP="003E6CB0">
            <w:pPr>
              <w:rPr>
                <w:rFonts w:cstheme="minorHAnsi"/>
                <w:lang w:eastAsia="cs-CZ"/>
              </w:rPr>
            </w:pPr>
            <w:r w:rsidRPr="00292220">
              <w:rPr>
                <w:rFonts w:cstheme="minorHAnsi"/>
                <w:lang w:eastAsia="cs-CZ"/>
              </w:rPr>
              <w:t> </w:t>
            </w:r>
          </w:p>
        </w:tc>
        <w:tc>
          <w:tcPr>
            <w:tcW w:w="547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202EABBF" w14:textId="77777777" w:rsidR="007A3626" w:rsidRPr="00292220" w:rsidRDefault="007A3626" w:rsidP="003E6CB0">
            <w:pPr>
              <w:rPr>
                <w:rFonts w:cstheme="minorHAnsi"/>
                <w:lang w:eastAsia="cs-CZ"/>
              </w:rPr>
            </w:pPr>
            <w:r w:rsidRPr="00292220">
              <w:rPr>
                <w:rFonts w:cstheme="minorHAnsi"/>
                <w:lang w:eastAsia="cs-CZ"/>
              </w:rPr>
              <w:t>PŘEZKOUŠENÍ A REGULACE AUTOMATICKÉHO BLOKU</w:t>
            </w:r>
          </w:p>
        </w:tc>
        <w:tc>
          <w:tcPr>
            <w:tcW w:w="91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97F856B" w14:textId="77777777" w:rsidR="007A3626" w:rsidRPr="00292220" w:rsidRDefault="007A3626" w:rsidP="003E6CB0">
            <w:pPr>
              <w:jc w:val="center"/>
              <w:rPr>
                <w:rFonts w:cstheme="minorHAnsi"/>
                <w:lang w:eastAsia="cs-CZ"/>
              </w:rPr>
            </w:pPr>
            <w:r w:rsidRPr="00292220">
              <w:rPr>
                <w:rFonts w:cstheme="minorHAnsi"/>
                <w:lang w:eastAsia="cs-CZ"/>
              </w:rPr>
              <w:t>KUS</w:t>
            </w:r>
          </w:p>
        </w:tc>
        <w:tc>
          <w:tcPr>
            <w:tcW w:w="129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C2E3B33" w14:textId="77777777" w:rsidR="007A3626" w:rsidRPr="00292220" w:rsidRDefault="007A3626" w:rsidP="003E6CB0">
            <w:pPr>
              <w:jc w:val="center"/>
              <w:rPr>
                <w:rFonts w:cstheme="minorHAnsi"/>
                <w:lang w:eastAsia="cs-CZ"/>
              </w:rPr>
            </w:pPr>
            <w:r w:rsidRPr="00292220">
              <w:rPr>
                <w:rFonts w:cstheme="minorHAnsi"/>
                <w:lang w:eastAsia="cs-CZ"/>
              </w:rPr>
              <w:t>2,000</w:t>
            </w:r>
          </w:p>
        </w:tc>
      </w:tr>
    </w:tbl>
    <w:p w14:paraId="5687F8E2" w14:textId="1893E1FE" w:rsidR="000B016F" w:rsidRDefault="007A3626" w:rsidP="000B016F">
      <w:pPr>
        <w:spacing w:after="0" w:line="240" w:lineRule="auto"/>
        <w:rPr>
          <w:rFonts w:cstheme="minorHAnsi"/>
          <w:lang w:eastAsia="cs-CZ"/>
        </w:rPr>
      </w:pPr>
      <w:r w:rsidRPr="00292220">
        <w:rPr>
          <w:rFonts w:cstheme="minorHAnsi"/>
          <w:lang w:eastAsia="cs-CZ"/>
        </w:rPr>
        <w:t>Předpokládáme správně, že se jedná o přezkoušení stávajících TZZ z obou traťových směrů (Rantířov a Jihlava)?</w:t>
      </w:r>
    </w:p>
    <w:p w14:paraId="39A2C616" w14:textId="77777777" w:rsidR="007A3626" w:rsidRPr="00BD5319" w:rsidRDefault="007A3626" w:rsidP="000B016F">
      <w:pPr>
        <w:spacing w:after="0" w:line="240" w:lineRule="auto"/>
        <w:rPr>
          <w:rFonts w:eastAsia="Calibri" w:cs="Times New Roman"/>
          <w:b/>
          <w:lang w:eastAsia="cs-CZ"/>
        </w:rPr>
      </w:pPr>
    </w:p>
    <w:p w14:paraId="20131E7E" w14:textId="3963D7E2"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410693E5" w14:textId="78365267" w:rsidR="007A3626" w:rsidRPr="00911274" w:rsidRDefault="0020372F" w:rsidP="000B016F">
      <w:pPr>
        <w:spacing w:after="0" w:line="240" w:lineRule="auto"/>
        <w:rPr>
          <w:rFonts w:eastAsia="Calibri" w:cs="Times New Roman"/>
          <w:b/>
          <w:lang w:eastAsia="cs-CZ"/>
        </w:rPr>
      </w:pPr>
      <w:r w:rsidRPr="00911274">
        <w:rPr>
          <w:rFonts w:eastAsia="Calibri" w:cs="Times New Roman"/>
          <w:b/>
          <w:lang w:eastAsia="cs-CZ"/>
        </w:rPr>
        <w:t>Ano.</w:t>
      </w:r>
    </w:p>
    <w:p w14:paraId="09FBA7C7" w14:textId="77777777" w:rsidR="000B016F" w:rsidRDefault="000B016F" w:rsidP="000B016F">
      <w:pPr>
        <w:spacing w:after="0" w:line="240" w:lineRule="auto"/>
        <w:rPr>
          <w:rFonts w:eastAsia="Calibri" w:cs="Times New Roman"/>
          <w:b/>
          <w:lang w:eastAsia="cs-CZ"/>
        </w:rPr>
      </w:pPr>
    </w:p>
    <w:p w14:paraId="0246E397" w14:textId="77777777" w:rsidR="00911274" w:rsidRDefault="00911274" w:rsidP="000B016F">
      <w:pPr>
        <w:spacing w:after="0" w:line="240" w:lineRule="auto"/>
        <w:rPr>
          <w:rFonts w:eastAsia="Calibri" w:cs="Times New Roman"/>
          <w:b/>
          <w:lang w:eastAsia="cs-CZ"/>
        </w:rPr>
      </w:pPr>
    </w:p>
    <w:p w14:paraId="3A9A6B67" w14:textId="001D620B"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89</w:t>
      </w:r>
      <w:r w:rsidRPr="00BD5319">
        <w:rPr>
          <w:rFonts w:eastAsia="Calibri" w:cs="Times New Roman"/>
          <w:b/>
          <w:lang w:eastAsia="cs-CZ"/>
        </w:rPr>
        <w:t>:</w:t>
      </w:r>
    </w:p>
    <w:p w14:paraId="051F557C" w14:textId="77777777" w:rsidR="007A3626" w:rsidRPr="00292220" w:rsidRDefault="007A3626" w:rsidP="007A3626">
      <w:pPr>
        <w:spacing w:after="0"/>
        <w:jc w:val="both"/>
      </w:pPr>
      <w:r w:rsidRPr="00292220">
        <w:rPr>
          <w:rFonts w:eastAsia="Calibri" w:cstheme="minorHAnsi"/>
          <w:b/>
          <w:bCs/>
          <w:lang w:eastAsia="cs-CZ"/>
        </w:rPr>
        <w:t xml:space="preserve">PS 31-28-01 B, Jihlava město, provizorní SZZ. </w:t>
      </w:r>
      <w:r w:rsidRPr="00292220">
        <w:rPr>
          <w:rFonts w:eastAsia="Calibri" w:cstheme="minorHAnsi"/>
          <w:bCs/>
          <w:lang w:eastAsia="cs-CZ"/>
        </w:rPr>
        <w:t>V technické zprávě se uvádí následující:</w:t>
      </w:r>
    </w:p>
    <w:p w14:paraId="1E1F26AE" w14:textId="77777777" w:rsidR="007A3626" w:rsidRPr="00292220" w:rsidRDefault="007A3626" w:rsidP="007A3626">
      <w:pPr>
        <w:spacing w:after="0"/>
        <w:jc w:val="both"/>
      </w:pPr>
      <w:r w:rsidRPr="00292220">
        <w:t>„Do provizorního SZZ budou uvázány i stávající kontrolní a indikační prvky PZZ v km 89,488.“</w:t>
      </w:r>
    </w:p>
    <w:p w14:paraId="6D08C94C" w14:textId="2C1B9044" w:rsidR="007A3626" w:rsidRPr="00BD5319" w:rsidRDefault="007A3626" w:rsidP="007A3626">
      <w:pPr>
        <w:spacing w:after="0" w:line="240" w:lineRule="auto"/>
        <w:jc w:val="both"/>
        <w:rPr>
          <w:rFonts w:eastAsia="Calibri" w:cs="Times New Roman"/>
          <w:b/>
          <w:lang w:eastAsia="cs-CZ"/>
        </w:rPr>
      </w:pPr>
      <w:r w:rsidRPr="00292220">
        <w:t>Z kabelového schéma provizorního stavu (příloha 7) není zřejmé, kterým kabelem bude provedena vazba PZZ v km 89,488 a provizorního SZZ. Žádáme zadavatele o prověření.</w:t>
      </w:r>
    </w:p>
    <w:p w14:paraId="51172615" w14:textId="77777777" w:rsidR="000B016F" w:rsidRPr="00BD5319" w:rsidRDefault="000B016F" w:rsidP="000B016F">
      <w:pPr>
        <w:spacing w:after="0" w:line="240" w:lineRule="auto"/>
        <w:rPr>
          <w:rFonts w:eastAsia="Calibri" w:cs="Times New Roman"/>
          <w:b/>
          <w:lang w:eastAsia="cs-CZ"/>
        </w:rPr>
      </w:pPr>
    </w:p>
    <w:p w14:paraId="05D0E97F" w14:textId="001CE167"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18DD579A" w14:textId="5BA89533" w:rsidR="007A3626" w:rsidRPr="00911274" w:rsidRDefault="00051F74" w:rsidP="007A3626">
      <w:pPr>
        <w:spacing w:after="0" w:line="240" w:lineRule="auto"/>
        <w:rPr>
          <w:rFonts w:eastAsia="Calibri" w:cs="Times New Roman"/>
          <w:b/>
          <w:lang w:eastAsia="cs-CZ"/>
        </w:rPr>
      </w:pPr>
      <w:r w:rsidRPr="00911274">
        <w:rPr>
          <w:rFonts w:eastAsia="Calibri" w:cs="Times New Roman"/>
          <w:b/>
          <w:lang w:eastAsia="cs-CZ"/>
        </w:rPr>
        <w:t>Vazba na stávající přejezd bud</w:t>
      </w:r>
      <w:r w:rsidR="002C6A5E" w:rsidRPr="00911274">
        <w:rPr>
          <w:rFonts w:eastAsia="Calibri" w:cs="Times New Roman"/>
          <w:b/>
          <w:lang w:eastAsia="cs-CZ"/>
        </w:rPr>
        <w:t>e provedena stávajícími kabely</w:t>
      </w:r>
      <w:r w:rsidRPr="00911274">
        <w:rPr>
          <w:rFonts w:eastAsia="Calibri" w:cs="Times New Roman"/>
          <w:b/>
          <w:lang w:eastAsia="cs-CZ"/>
        </w:rPr>
        <w:t xml:space="preserve"> č. 531 a 532, které je potřeba přesměrovat/</w:t>
      </w:r>
      <w:proofErr w:type="spellStart"/>
      <w:r w:rsidRPr="00911274">
        <w:rPr>
          <w:rFonts w:eastAsia="Calibri" w:cs="Times New Roman"/>
          <w:b/>
          <w:lang w:eastAsia="cs-CZ"/>
        </w:rPr>
        <w:t>naspojkovat</w:t>
      </w:r>
      <w:proofErr w:type="spellEnd"/>
      <w:r w:rsidRPr="00911274">
        <w:rPr>
          <w:rFonts w:eastAsia="Calibri" w:cs="Times New Roman"/>
          <w:b/>
          <w:lang w:eastAsia="cs-CZ"/>
        </w:rPr>
        <w:t xml:space="preserve"> do provizorního SZZ.</w:t>
      </w:r>
    </w:p>
    <w:p w14:paraId="6A60A66B" w14:textId="77777777" w:rsidR="007A3626" w:rsidRPr="00911274" w:rsidRDefault="007A3626" w:rsidP="000B016F">
      <w:pPr>
        <w:spacing w:after="0" w:line="240" w:lineRule="auto"/>
        <w:rPr>
          <w:rFonts w:eastAsia="Calibri" w:cs="Times New Roman"/>
          <w:b/>
          <w:lang w:eastAsia="cs-CZ"/>
        </w:rPr>
      </w:pPr>
    </w:p>
    <w:p w14:paraId="766F2DE2" w14:textId="77777777" w:rsidR="000B016F" w:rsidRDefault="000B016F" w:rsidP="000B016F">
      <w:pPr>
        <w:spacing w:after="0" w:line="240" w:lineRule="auto"/>
        <w:rPr>
          <w:rFonts w:eastAsia="Calibri" w:cs="Times New Roman"/>
          <w:b/>
          <w:lang w:eastAsia="cs-CZ"/>
        </w:rPr>
      </w:pPr>
    </w:p>
    <w:p w14:paraId="4941B8B5" w14:textId="155BF74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90</w:t>
      </w:r>
      <w:r w:rsidRPr="00BD5319">
        <w:rPr>
          <w:rFonts w:eastAsia="Calibri" w:cs="Times New Roman"/>
          <w:b/>
          <w:lang w:eastAsia="cs-CZ"/>
        </w:rPr>
        <w:t>:</w:t>
      </w:r>
    </w:p>
    <w:p w14:paraId="75C042D0" w14:textId="77777777" w:rsidR="007A3626" w:rsidRPr="00292220" w:rsidRDefault="007A3626" w:rsidP="007A3626">
      <w:pPr>
        <w:spacing w:after="0"/>
        <w:jc w:val="both"/>
      </w:pPr>
      <w:r w:rsidRPr="00292220">
        <w:rPr>
          <w:rFonts w:eastAsia="Calibri" w:cstheme="minorHAnsi"/>
          <w:b/>
          <w:bCs/>
          <w:lang w:eastAsia="cs-CZ"/>
        </w:rPr>
        <w:t xml:space="preserve">PS 31-28-01 B, Jihlava město, provizorní SZZ. </w:t>
      </w:r>
      <w:r w:rsidRPr="00292220">
        <w:rPr>
          <w:rFonts w:eastAsia="Calibri" w:cstheme="minorHAnsi"/>
          <w:bCs/>
          <w:lang w:eastAsia="cs-CZ"/>
        </w:rPr>
        <w:t>V technické zprávě se uvádí následující:</w:t>
      </w:r>
    </w:p>
    <w:p w14:paraId="6BD025FD" w14:textId="77777777" w:rsidR="007A3626" w:rsidRPr="00292220" w:rsidRDefault="007A3626" w:rsidP="007A3626">
      <w:pPr>
        <w:spacing w:after="0"/>
        <w:jc w:val="both"/>
      </w:pPr>
      <w:r w:rsidRPr="00292220">
        <w:t>„Napájení elektronického stavědla bude zajištěno ze dvou nezávislých elektrických přípojek, které budou přivedeny do rozváděče R02 v SÚ.“</w:t>
      </w:r>
    </w:p>
    <w:p w14:paraId="6366B1CF" w14:textId="2B4E41A3" w:rsidR="007A3626" w:rsidRPr="00BD5319" w:rsidRDefault="007A3626" w:rsidP="007A3626">
      <w:pPr>
        <w:spacing w:after="0" w:line="240" w:lineRule="auto"/>
        <w:jc w:val="both"/>
        <w:rPr>
          <w:rFonts w:eastAsia="Calibri" w:cs="Times New Roman"/>
          <w:b/>
          <w:lang w:eastAsia="cs-CZ"/>
        </w:rPr>
      </w:pPr>
      <w:proofErr w:type="gramStart"/>
      <w:r w:rsidRPr="00292220">
        <w:t>Součástí</w:t>
      </w:r>
      <w:proofErr w:type="gramEnd"/>
      <w:r w:rsidRPr="00292220">
        <w:t xml:space="preserve"> kterého SO je zřízení dvou nezávislých elektrických přípojek pro provizorní kontejner SZZ?</w:t>
      </w:r>
    </w:p>
    <w:p w14:paraId="7957CF58" w14:textId="77777777" w:rsidR="000B016F" w:rsidRPr="00BD5319" w:rsidRDefault="000B016F" w:rsidP="000B016F">
      <w:pPr>
        <w:spacing w:after="0" w:line="240" w:lineRule="auto"/>
        <w:rPr>
          <w:rFonts w:eastAsia="Calibri" w:cs="Times New Roman"/>
          <w:b/>
          <w:lang w:eastAsia="cs-CZ"/>
        </w:rPr>
      </w:pPr>
    </w:p>
    <w:p w14:paraId="120E4A36" w14:textId="38BA49C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24C332CC" w14:textId="77777777" w:rsidR="00F5343E" w:rsidRPr="00911274" w:rsidRDefault="00F5343E" w:rsidP="00911274">
      <w:pPr>
        <w:spacing w:after="0" w:line="240" w:lineRule="auto"/>
        <w:jc w:val="both"/>
        <w:rPr>
          <w:rFonts w:eastAsia="Calibri" w:cs="Times New Roman"/>
          <w:b/>
          <w:lang w:eastAsia="cs-CZ"/>
        </w:rPr>
      </w:pPr>
      <w:r w:rsidRPr="00911274">
        <w:rPr>
          <w:rFonts w:eastAsia="Calibri" w:cs="Times New Roman"/>
          <w:b/>
          <w:lang w:eastAsia="cs-CZ"/>
        </w:rPr>
        <w:t xml:space="preserve">Provizorní napájení provizorní stavědlové ústředny řeší SO 31-06-06 ŽST Jihlava město, přeložky silnoproudých rozvodů. </w:t>
      </w:r>
    </w:p>
    <w:p w14:paraId="0107D80B" w14:textId="2FDDA14B" w:rsidR="007A3626" w:rsidRPr="00911274" w:rsidRDefault="00F5343E" w:rsidP="00911274">
      <w:pPr>
        <w:spacing w:after="0" w:line="240" w:lineRule="auto"/>
        <w:jc w:val="both"/>
        <w:rPr>
          <w:rFonts w:eastAsia="Calibri" w:cs="Times New Roman"/>
          <w:b/>
          <w:lang w:eastAsia="cs-CZ"/>
        </w:rPr>
      </w:pPr>
      <w:r w:rsidRPr="00911274">
        <w:rPr>
          <w:rFonts w:eastAsia="Calibri" w:cs="Times New Roman"/>
          <w:b/>
          <w:lang w:eastAsia="cs-CZ"/>
        </w:rPr>
        <w:t>V návrhu je tedy počítáno s tím, že rozvaděč v PSÚ označený jako R02 je napojen krátkým kabelem z rozvaděče ATS a tato přípojka je již ze zálohovaného zdroje (ze dvou sítí) – při výpadku místní sítě – přípojka nn vedená ze stávající TS 22/0,4kV přes KSP1 „naskakuje“ automaticky dieselagregát. Takže jedna napájecí síť je stávající trafostanice 22/0,4kV a druhá síť je NZEE (DA).</w:t>
      </w:r>
    </w:p>
    <w:p w14:paraId="7692F75B" w14:textId="77777777" w:rsidR="000B016F" w:rsidRDefault="000B016F" w:rsidP="000B016F">
      <w:pPr>
        <w:spacing w:after="0" w:line="240" w:lineRule="auto"/>
        <w:rPr>
          <w:rFonts w:eastAsia="Calibri" w:cs="Times New Roman"/>
          <w:b/>
          <w:lang w:eastAsia="cs-CZ"/>
        </w:rPr>
      </w:pPr>
    </w:p>
    <w:p w14:paraId="3341696F" w14:textId="77777777" w:rsidR="00911274" w:rsidRDefault="00911274" w:rsidP="000B016F">
      <w:pPr>
        <w:spacing w:after="0" w:line="240" w:lineRule="auto"/>
        <w:rPr>
          <w:rFonts w:eastAsia="Calibri" w:cs="Times New Roman"/>
          <w:b/>
          <w:lang w:eastAsia="cs-CZ"/>
        </w:rPr>
      </w:pPr>
    </w:p>
    <w:p w14:paraId="3EC66BD1" w14:textId="7495D60B"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91</w:t>
      </w:r>
      <w:r w:rsidRPr="00BD5319">
        <w:rPr>
          <w:rFonts w:eastAsia="Calibri" w:cs="Times New Roman"/>
          <w:b/>
          <w:lang w:eastAsia="cs-CZ"/>
        </w:rPr>
        <w:t>:</w:t>
      </w:r>
    </w:p>
    <w:p w14:paraId="3213F9DE" w14:textId="77777777" w:rsidR="007A3626" w:rsidRPr="00292220" w:rsidRDefault="007A3626" w:rsidP="007A3626">
      <w:pPr>
        <w:spacing w:after="0"/>
        <w:rPr>
          <w:rFonts w:eastAsia="Calibri" w:cstheme="minorHAnsi"/>
          <w:bCs/>
          <w:lang w:eastAsia="cs-CZ"/>
        </w:rPr>
      </w:pPr>
      <w:r w:rsidRPr="00292220">
        <w:rPr>
          <w:rFonts w:eastAsia="Calibri" w:cstheme="minorHAnsi"/>
          <w:b/>
          <w:bCs/>
          <w:lang w:eastAsia="cs-CZ"/>
        </w:rPr>
        <w:t xml:space="preserve">PS 31-28-01 B, Jihlava město, provizorní SZZ. </w:t>
      </w:r>
      <w:r w:rsidRPr="00292220">
        <w:rPr>
          <w:rFonts w:eastAsia="Calibri" w:cstheme="minorHAnsi"/>
          <w:bCs/>
          <w:lang w:eastAsia="cs-CZ"/>
        </w:rPr>
        <w:t>Ve výkazu výměr se nacházejí následující položky:</w:t>
      </w:r>
    </w:p>
    <w:p w14:paraId="43658686" w14:textId="77777777" w:rsidR="007A3626" w:rsidRPr="00292220" w:rsidRDefault="007A3626" w:rsidP="007A3626">
      <w:pPr>
        <w:spacing w:after="0"/>
        <w:ind w:left="-709"/>
      </w:pPr>
      <w:r w:rsidRPr="00292220">
        <w:rPr>
          <w:noProof/>
          <w:lang w:val="en-US"/>
        </w:rPr>
        <w:drawing>
          <wp:inline distT="0" distB="0" distL="0" distR="0" wp14:anchorId="342613EF" wp14:editId="33D791F7">
            <wp:extent cx="6645910" cy="364544"/>
            <wp:effectExtent l="0" t="0" r="2540" b="0"/>
            <wp:docPr id="1156446946" name="Obrázek 1156446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5910" cy="364544"/>
                    </a:xfrm>
                    <a:prstGeom prst="rect">
                      <a:avLst/>
                    </a:prstGeom>
                    <a:noFill/>
                    <a:ln>
                      <a:noFill/>
                    </a:ln>
                  </pic:spPr>
                </pic:pic>
              </a:graphicData>
            </a:graphic>
          </wp:inline>
        </w:drawing>
      </w:r>
    </w:p>
    <w:p w14:paraId="512275F4" w14:textId="28E6AA75" w:rsidR="007A3626" w:rsidRPr="00BD5319" w:rsidRDefault="007A3626" w:rsidP="007A3626">
      <w:pPr>
        <w:spacing w:after="0" w:line="240" w:lineRule="auto"/>
        <w:rPr>
          <w:rFonts w:eastAsia="Calibri" w:cs="Times New Roman"/>
          <w:b/>
          <w:lang w:eastAsia="cs-CZ"/>
        </w:rPr>
      </w:pPr>
      <w:r w:rsidRPr="00292220">
        <w:t>Dle situačního schématu bude vybudován nový EP u výhybek 1, a8b, a11b, 16, 32, 36, tedy v počtu 6 ks. Žádáme zadavatele o prověření množství u pol. č. 41, 42 a 43.</w:t>
      </w:r>
    </w:p>
    <w:p w14:paraId="5D2305E5" w14:textId="77777777" w:rsidR="000B016F" w:rsidRPr="00BD5319" w:rsidRDefault="000B016F" w:rsidP="000B016F">
      <w:pPr>
        <w:spacing w:after="0" w:line="240" w:lineRule="auto"/>
        <w:rPr>
          <w:rFonts w:eastAsia="Calibri" w:cs="Times New Roman"/>
          <w:b/>
          <w:lang w:eastAsia="cs-CZ"/>
        </w:rPr>
      </w:pPr>
    </w:p>
    <w:p w14:paraId="498CEF55" w14:textId="23A5FB48"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00605177" w14:textId="55FF42D1"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V soupisu prací pro PS 31-28-01 B bylo opraveno množství u uvedených položek.</w:t>
      </w:r>
    </w:p>
    <w:p w14:paraId="0105F386" w14:textId="6DDADD15" w:rsidR="007A3626" w:rsidRPr="007A3626" w:rsidRDefault="007A3626" w:rsidP="007A3626">
      <w:pPr>
        <w:spacing w:after="0" w:line="240" w:lineRule="auto"/>
        <w:rPr>
          <w:rFonts w:eastAsia="Calibri" w:cs="Times New Roman"/>
          <w:b/>
          <w:color w:val="FF0000"/>
          <w:lang w:eastAsia="cs-CZ"/>
        </w:rPr>
      </w:pPr>
    </w:p>
    <w:p w14:paraId="4E070A2F" w14:textId="77777777" w:rsidR="000B016F" w:rsidRDefault="000B016F" w:rsidP="000B016F">
      <w:pPr>
        <w:spacing w:after="0" w:line="240" w:lineRule="auto"/>
        <w:rPr>
          <w:rFonts w:eastAsia="Calibri" w:cs="Times New Roman"/>
          <w:b/>
          <w:lang w:eastAsia="cs-CZ"/>
        </w:rPr>
      </w:pPr>
    </w:p>
    <w:p w14:paraId="323D3A85" w14:textId="77777777" w:rsidR="00911274" w:rsidRDefault="00911274" w:rsidP="000B016F">
      <w:pPr>
        <w:spacing w:after="0" w:line="240" w:lineRule="auto"/>
        <w:rPr>
          <w:rFonts w:eastAsia="Calibri" w:cs="Times New Roman"/>
          <w:b/>
          <w:lang w:eastAsia="cs-CZ"/>
        </w:rPr>
      </w:pPr>
    </w:p>
    <w:p w14:paraId="3FEBFE11" w14:textId="77777777" w:rsidR="00911274" w:rsidRDefault="00911274" w:rsidP="000B016F">
      <w:pPr>
        <w:spacing w:after="0" w:line="240" w:lineRule="auto"/>
        <w:rPr>
          <w:rFonts w:eastAsia="Calibri" w:cs="Times New Roman"/>
          <w:b/>
          <w:lang w:eastAsia="cs-CZ"/>
        </w:rPr>
      </w:pPr>
    </w:p>
    <w:p w14:paraId="5C9AFB83" w14:textId="71FADC8D" w:rsidR="000B016F" w:rsidRDefault="000B016F" w:rsidP="000B016F">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92</w:t>
      </w:r>
      <w:r w:rsidRPr="00BD5319">
        <w:rPr>
          <w:rFonts w:eastAsia="Calibri" w:cs="Times New Roman"/>
          <w:b/>
          <w:lang w:eastAsia="cs-CZ"/>
        </w:rPr>
        <w:t>:</w:t>
      </w:r>
    </w:p>
    <w:p w14:paraId="1C15634B" w14:textId="7B8EF3B5" w:rsidR="007A3626" w:rsidRPr="00BD5319" w:rsidRDefault="007A3626" w:rsidP="007A3626">
      <w:pPr>
        <w:spacing w:after="0" w:line="240" w:lineRule="auto"/>
        <w:jc w:val="both"/>
        <w:rPr>
          <w:rFonts w:eastAsia="Calibri" w:cs="Times New Roman"/>
          <w:b/>
          <w:lang w:eastAsia="cs-CZ"/>
        </w:rPr>
      </w:pPr>
      <w:r w:rsidRPr="00292220">
        <w:rPr>
          <w:rFonts w:eastAsia="Calibri" w:cstheme="minorHAnsi"/>
          <w:b/>
          <w:bCs/>
          <w:lang w:eastAsia="cs-CZ"/>
        </w:rPr>
        <w:t xml:space="preserve">PS 31-28-01 B, Jihlava město, provizorní SZZ. </w:t>
      </w:r>
      <w:r w:rsidRPr="00292220">
        <w:rPr>
          <w:rFonts w:eastAsia="Calibri" w:cstheme="minorHAnsi"/>
          <w:bCs/>
          <w:lang w:eastAsia="cs-CZ"/>
        </w:rPr>
        <w:t>Dle situačního schématu budou v rámci provizorního SZZ využity zámky u výhybek 1, a8b, a11b, 16, 20, 23, 30, 37. Ve výkazu výměr pro tyto zámky postrádáme odpovídající položky. Žádáme zadavatele o doplnění/prověření.</w:t>
      </w:r>
    </w:p>
    <w:p w14:paraId="40AFAB8E" w14:textId="77777777" w:rsidR="000B016F" w:rsidRPr="00BD5319" w:rsidRDefault="000B016F" w:rsidP="000B016F">
      <w:pPr>
        <w:spacing w:after="0" w:line="240" w:lineRule="auto"/>
        <w:rPr>
          <w:rFonts w:eastAsia="Calibri" w:cs="Times New Roman"/>
          <w:b/>
          <w:lang w:eastAsia="cs-CZ"/>
        </w:rPr>
      </w:pPr>
    </w:p>
    <w:p w14:paraId="5494695D" w14:textId="2E552DB2"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7A17931F" w14:textId="7308673F" w:rsidR="007A3626" w:rsidRPr="00911274" w:rsidRDefault="00034B79" w:rsidP="000B016F">
      <w:pPr>
        <w:spacing w:after="0" w:line="240" w:lineRule="auto"/>
        <w:rPr>
          <w:rFonts w:eastAsia="Calibri" w:cs="Times New Roman"/>
          <w:b/>
          <w:lang w:eastAsia="cs-CZ"/>
        </w:rPr>
      </w:pPr>
      <w:r w:rsidRPr="00911274">
        <w:rPr>
          <w:rFonts w:eastAsia="Calibri" w:cs="Times New Roman"/>
          <w:b/>
          <w:lang w:eastAsia="cs-CZ"/>
        </w:rPr>
        <w:t xml:space="preserve">V soupisu prací pro PS 31-28-01 </w:t>
      </w:r>
      <w:r w:rsidR="00411C86" w:rsidRPr="00911274">
        <w:rPr>
          <w:rFonts w:eastAsia="Calibri" w:cs="Times New Roman"/>
          <w:b/>
          <w:lang w:eastAsia="cs-CZ"/>
        </w:rPr>
        <w:t>B</w:t>
      </w:r>
      <w:r w:rsidRPr="00911274">
        <w:rPr>
          <w:rFonts w:eastAsia="Calibri" w:cs="Times New Roman"/>
          <w:b/>
          <w:lang w:eastAsia="cs-CZ"/>
        </w:rPr>
        <w:t xml:space="preserve"> byly přidány položky</w:t>
      </w:r>
    </w:p>
    <w:p w14:paraId="21B81C9C" w14:textId="62786945" w:rsidR="00034B79" w:rsidRPr="00911274" w:rsidRDefault="00034B79" w:rsidP="000B016F">
      <w:pPr>
        <w:spacing w:after="0" w:line="240" w:lineRule="auto"/>
        <w:rPr>
          <w:rFonts w:eastAsia="Calibri" w:cs="Times New Roman"/>
          <w:b/>
          <w:lang w:eastAsia="cs-CZ"/>
        </w:rPr>
      </w:pPr>
      <w:r w:rsidRPr="00911274">
        <w:rPr>
          <w:rFonts w:eastAsia="Calibri" w:cs="Times New Roman"/>
          <w:b/>
          <w:lang w:eastAsia="cs-CZ"/>
        </w:rPr>
        <w:t>č. 75 kód položky 75C411 ZÁMEK VÝMĚNOVÝ NEBO ODTLAČNÝ (JEDNODUCHÝ, KONTROLNÍ) - DODÁVKA, počet kusů 14</w:t>
      </w:r>
    </w:p>
    <w:p w14:paraId="5F7B9B92" w14:textId="5B19C0B4"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č. 76 kód položky 75C417 ZÁMEK VÝMĚNOVÝ NEBO ODTLAČNÝ (JEDNODUCHÝ, KONTROLNÍ) - MONTÁŽ, počet kusů 14</w:t>
      </w:r>
    </w:p>
    <w:p w14:paraId="1BB88627" w14:textId="747C88C6"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č. 77 kód položky 75C418 ZÁMEK VÝMĚNOVÝ NEBO ODTLAČNÝ (JEDNODUCHÝ, KONTROLNÍ) - DEMONTÁŽ, počet kusů 14</w:t>
      </w:r>
    </w:p>
    <w:p w14:paraId="689818C7" w14:textId="0484E756" w:rsidR="00034B79" w:rsidRDefault="00034B79" w:rsidP="00034B79">
      <w:pPr>
        <w:spacing w:after="0" w:line="240" w:lineRule="auto"/>
        <w:rPr>
          <w:rFonts w:eastAsia="Calibri" w:cs="Times New Roman"/>
          <w:b/>
          <w:color w:val="FF0000"/>
          <w:lang w:eastAsia="cs-CZ"/>
        </w:rPr>
      </w:pPr>
    </w:p>
    <w:p w14:paraId="79AB7AAC" w14:textId="77777777" w:rsidR="00034B79" w:rsidRDefault="00034B79" w:rsidP="00034B79">
      <w:pPr>
        <w:spacing w:after="0" w:line="240" w:lineRule="auto"/>
        <w:rPr>
          <w:rFonts w:eastAsia="Calibri" w:cs="Times New Roman"/>
          <w:b/>
          <w:lang w:eastAsia="cs-CZ"/>
        </w:rPr>
      </w:pPr>
    </w:p>
    <w:p w14:paraId="19E4D657" w14:textId="77777777" w:rsidR="000B016F" w:rsidRDefault="000B016F" w:rsidP="000B016F">
      <w:pPr>
        <w:spacing w:after="0" w:line="240" w:lineRule="auto"/>
        <w:rPr>
          <w:rFonts w:eastAsia="Calibri" w:cs="Times New Roman"/>
          <w:b/>
          <w:lang w:eastAsia="cs-CZ"/>
        </w:rPr>
      </w:pPr>
    </w:p>
    <w:p w14:paraId="7A6DC637" w14:textId="16BF9EC7"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93</w:t>
      </w:r>
      <w:r w:rsidRPr="00BD5319">
        <w:rPr>
          <w:rFonts w:eastAsia="Calibri" w:cs="Times New Roman"/>
          <w:b/>
          <w:lang w:eastAsia="cs-CZ"/>
        </w:rPr>
        <w:t>:</w:t>
      </w:r>
    </w:p>
    <w:p w14:paraId="357C30DF" w14:textId="77777777" w:rsidR="007A3626" w:rsidRPr="00292220" w:rsidRDefault="007A3626" w:rsidP="007A3626">
      <w:pPr>
        <w:spacing w:after="0"/>
        <w:rPr>
          <w:rFonts w:eastAsia="Calibri" w:cstheme="minorHAnsi"/>
          <w:bCs/>
          <w:lang w:eastAsia="cs-CZ"/>
        </w:rPr>
      </w:pPr>
      <w:r w:rsidRPr="00292220">
        <w:rPr>
          <w:rFonts w:eastAsia="Calibri" w:cstheme="minorHAnsi"/>
          <w:b/>
          <w:bCs/>
          <w:lang w:eastAsia="cs-CZ"/>
        </w:rPr>
        <w:t xml:space="preserve">PS 31-28-01 B, Jihlava město, provizorní SZZ. </w:t>
      </w:r>
      <w:r w:rsidRPr="00292220">
        <w:rPr>
          <w:rFonts w:eastAsia="Calibri" w:cstheme="minorHAnsi"/>
          <w:bCs/>
          <w:lang w:eastAsia="cs-CZ"/>
        </w:rPr>
        <w:t>Ve výkazu výměr se nachází následující položka:</w:t>
      </w:r>
    </w:p>
    <w:p w14:paraId="786B9B86" w14:textId="77777777" w:rsidR="007A3626" w:rsidRPr="00292220" w:rsidRDefault="007A3626" w:rsidP="007A3626">
      <w:pPr>
        <w:spacing w:after="0"/>
        <w:ind w:left="-709"/>
        <w:rPr>
          <w:rFonts w:eastAsia="Calibri" w:cstheme="minorHAnsi"/>
          <w:bCs/>
          <w:lang w:eastAsia="cs-CZ"/>
        </w:rPr>
      </w:pPr>
      <w:r w:rsidRPr="00292220">
        <w:rPr>
          <w:noProof/>
          <w:lang w:val="en-US"/>
        </w:rPr>
        <w:drawing>
          <wp:inline distT="0" distB="0" distL="0" distR="0" wp14:anchorId="7E98AEFE" wp14:editId="427E2F53">
            <wp:extent cx="6645910" cy="126188"/>
            <wp:effectExtent l="0" t="0" r="0" b="762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5910" cy="126188"/>
                    </a:xfrm>
                    <a:prstGeom prst="rect">
                      <a:avLst/>
                    </a:prstGeom>
                    <a:noFill/>
                    <a:ln>
                      <a:noFill/>
                    </a:ln>
                  </pic:spPr>
                </pic:pic>
              </a:graphicData>
            </a:graphic>
          </wp:inline>
        </w:drawing>
      </w:r>
    </w:p>
    <w:p w14:paraId="0C33ACE3" w14:textId="533A4C94" w:rsidR="007A3626" w:rsidRPr="00BD5319" w:rsidRDefault="007A3626" w:rsidP="007A3626">
      <w:pPr>
        <w:spacing w:after="0" w:line="240" w:lineRule="auto"/>
        <w:rPr>
          <w:rFonts w:eastAsia="Calibri" w:cs="Times New Roman"/>
          <w:b/>
          <w:lang w:eastAsia="cs-CZ"/>
        </w:rPr>
      </w:pPr>
      <w:r w:rsidRPr="00292220">
        <w:rPr>
          <w:rFonts w:eastAsia="Calibri" w:cstheme="minorHAnsi"/>
          <w:bCs/>
          <w:lang w:eastAsia="cs-CZ"/>
        </w:rPr>
        <w:t xml:space="preserve">Dle situačního schématu provizorního stavu lze předpokládat přezkoušení 10 ks návěstidel (včetně předvěstí </w:t>
      </w:r>
      <w:proofErr w:type="spellStart"/>
      <w:r w:rsidRPr="00292220">
        <w:rPr>
          <w:rFonts w:eastAsia="Calibri" w:cstheme="minorHAnsi"/>
          <w:bCs/>
          <w:lang w:eastAsia="cs-CZ"/>
        </w:rPr>
        <w:t>PřL</w:t>
      </w:r>
      <w:proofErr w:type="spellEnd"/>
      <w:r w:rsidRPr="00292220">
        <w:rPr>
          <w:rFonts w:eastAsia="Calibri" w:cstheme="minorHAnsi"/>
          <w:bCs/>
          <w:lang w:eastAsia="cs-CZ"/>
        </w:rPr>
        <w:t xml:space="preserve">, </w:t>
      </w:r>
      <w:proofErr w:type="spellStart"/>
      <w:r w:rsidRPr="00292220">
        <w:rPr>
          <w:rFonts w:eastAsia="Calibri" w:cstheme="minorHAnsi"/>
          <w:bCs/>
          <w:lang w:eastAsia="cs-CZ"/>
        </w:rPr>
        <w:t>OPřL</w:t>
      </w:r>
      <w:proofErr w:type="spellEnd"/>
      <w:r w:rsidRPr="00292220">
        <w:rPr>
          <w:rFonts w:eastAsia="Calibri" w:cstheme="minorHAnsi"/>
          <w:bCs/>
          <w:lang w:eastAsia="cs-CZ"/>
        </w:rPr>
        <w:t xml:space="preserve"> a </w:t>
      </w:r>
      <w:proofErr w:type="spellStart"/>
      <w:r w:rsidRPr="00292220">
        <w:rPr>
          <w:rFonts w:eastAsia="Calibri" w:cstheme="minorHAnsi"/>
          <w:bCs/>
          <w:lang w:eastAsia="cs-CZ"/>
        </w:rPr>
        <w:t>PřS</w:t>
      </w:r>
      <w:proofErr w:type="spellEnd"/>
      <w:r w:rsidRPr="00292220">
        <w:rPr>
          <w:rFonts w:eastAsia="Calibri" w:cstheme="minorHAnsi"/>
          <w:bCs/>
          <w:lang w:eastAsia="cs-CZ"/>
        </w:rPr>
        <w:t>). Žádáme zadavatele o prověření.</w:t>
      </w:r>
    </w:p>
    <w:p w14:paraId="605A3399" w14:textId="77777777" w:rsidR="000B016F" w:rsidRPr="00BD5319" w:rsidRDefault="000B016F" w:rsidP="000B016F">
      <w:pPr>
        <w:spacing w:after="0" w:line="240" w:lineRule="auto"/>
        <w:rPr>
          <w:rFonts w:eastAsia="Calibri" w:cs="Times New Roman"/>
          <w:b/>
          <w:lang w:eastAsia="cs-CZ"/>
        </w:rPr>
      </w:pPr>
    </w:p>
    <w:p w14:paraId="3A26B801" w14:textId="7F7A6C17"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0212BCFD" w14:textId="7EE8E991"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V soupisu prací pro PS 31-28-01 B bylo opraveno množství u uveden</w:t>
      </w:r>
      <w:r w:rsidR="001A24BB" w:rsidRPr="00911274">
        <w:rPr>
          <w:rFonts w:eastAsia="Calibri" w:cs="Times New Roman"/>
          <w:b/>
          <w:lang w:eastAsia="cs-CZ"/>
        </w:rPr>
        <w:t>é polož</w:t>
      </w:r>
      <w:r w:rsidRPr="00911274">
        <w:rPr>
          <w:rFonts w:eastAsia="Calibri" w:cs="Times New Roman"/>
          <w:b/>
          <w:lang w:eastAsia="cs-CZ"/>
        </w:rPr>
        <w:t>k</w:t>
      </w:r>
      <w:r w:rsidR="001A24BB" w:rsidRPr="00911274">
        <w:rPr>
          <w:rFonts w:eastAsia="Calibri" w:cs="Times New Roman"/>
          <w:b/>
          <w:lang w:eastAsia="cs-CZ"/>
        </w:rPr>
        <w:t>y</w:t>
      </w:r>
      <w:r w:rsidRPr="00911274">
        <w:rPr>
          <w:rFonts w:eastAsia="Calibri" w:cs="Times New Roman"/>
          <w:b/>
          <w:lang w:eastAsia="cs-CZ"/>
        </w:rPr>
        <w:t>.</w:t>
      </w:r>
    </w:p>
    <w:p w14:paraId="41FD5A01" w14:textId="77777777" w:rsidR="007A3626" w:rsidRDefault="007A3626" w:rsidP="000B016F">
      <w:pPr>
        <w:spacing w:after="0" w:line="240" w:lineRule="auto"/>
        <w:rPr>
          <w:rFonts w:eastAsia="Calibri" w:cs="Times New Roman"/>
          <w:b/>
          <w:lang w:eastAsia="cs-CZ"/>
        </w:rPr>
      </w:pPr>
    </w:p>
    <w:p w14:paraId="5886D020" w14:textId="77777777" w:rsidR="000B016F" w:rsidRDefault="000B016F" w:rsidP="000B016F">
      <w:pPr>
        <w:spacing w:after="0" w:line="240" w:lineRule="auto"/>
        <w:rPr>
          <w:rFonts w:eastAsia="Calibri" w:cs="Times New Roman"/>
          <w:b/>
          <w:lang w:eastAsia="cs-CZ"/>
        </w:rPr>
      </w:pPr>
    </w:p>
    <w:p w14:paraId="47D2AA68" w14:textId="70F540B0"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94</w:t>
      </w:r>
      <w:r w:rsidRPr="00BD5319">
        <w:rPr>
          <w:rFonts w:eastAsia="Calibri" w:cs="Times New Roman"/>
          <w:b/>
          <w:lang w:eastAsia="cs-CZ"/>
        </w:rPr>
        <w:t>:</w:t>
      </w:r>
    </w:p>
    <w:p w14:paraId="726AB9C2" w14:textId="77777777" w:rsidR="007A3626" w:rsidRPr="00292220" w:rsidRDefault="007A3626" w:rsidP="007A3626">
      <w:pPr>
        <w:spacing w:after="0"/>
        <w:jc w:val="both"/>
      </w:pPr>
      <w:r w:rsidRPr="00292220">
        <w:rPr>
          <w:rFonts w:eastAsia="Calibri" w:cstheme="minorHAnsi"/>
          <w:b/>
          <w:bCs/>
          <w:lang w:eastAsia="cs-CZ"/>
        </w:rPr>
        <w:t xml:space="preserve">PS 31-28-01 B, Jihlava město, provizorní SZZ. </w:t>
      </w:r>
      <w:r w:rsidRPr="00292220">
        <w:rPr>
          <w:rFonts w:eastAsia="Calibri" w:cstheme="minorHAnsi"/>
          <w:bCs/>
          <w:lang w:eastAsia="cs-CZ"/>
        </w:rPr>
        <w:t>V technické zprávě se uvádí následující</w:t>
      </w:r>
      <w:r w:rsidRPr="00292220">
        <w:t>: „Dočasná kabelizace bude po skončení 1. stavebního postupu a vypnutí provizorního SZZ zrušena.“</w:t>
      </w:r>
    </w:p>
    <w:p w14:paraId="6A058FCE" w14:textId="03654536" w:rsidR="007A3626" w:rsidRPr="00BD5319" w:rsidRDefault="007A3626" w:rsidP="007A3626">
      <w:pPr>
        <w:spacing w:after="0" w:line="240" w:lineRule="auto"/>
        <w:jc w:val="both"/>
        <w:rPr>
          <w:rFonts w:eastAsia="Calibri" w:cs="Times New Roman"/>
          <w:b/>
          <w:lang w:eastAsia="cs-CZ"/>
        </w:rPr>
      </w:pPr>
      <w:r w:rsidRPr="00292220">
        <w:t>Ve výkazu výměr postrádáme položky pro demontáž provizorní kabelové trasy (kabelů a žlabů). Žádáme zadavatele o prověření/doplnění.</w:t>
      </w:r>
    </w:p>
    <w:p w14:paraId="77E043D3" w14:textId="77777777" w:rsidR="000B016F" w:rsidRPr="00BD5319" w:rsidRDefault="000B016F" w:rsidP="000B016F">
      <w:pPr>
        <w:spacing w:after="0" w:line="240" w:lineRule="auto"/>
        <w:rPr>
          <w:rFonts w:eastAsia="Calibri" w:cs="Times New Roman"/>
          <w:b/>
          <w:lang w:eastAsia="cs-CZ"/>
        </w:rPr>
      </w:pPr>
    </w:p>
    <w:p w14:paraId="4A7A105D" w14:textId="7196F301"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5F722ADB" w14:textId="620FD1B6"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 xml:space="preserve">V soupisu prací pro PS 31-28-01 </w:t>
      </w:r>
      <w:r w:rsidR="00411C86" w:rsidRPr="00911274">
        <w:rPr>
          <w:rFonts w:eastAsia="Calibri" w:cs="Times New Roman"/>
          <w:b/>
          <w:lang w:eastAsia="cs-CZ"/>
        </w:rPr>
        <w:t>B</w:t>
      </w:r>
      <w:r w:rsidRPr="00911274">
        <w:rPr>
          <w:rFonts w:eastAsia="Calibri" w:cs="Times New Roman"/>
          <w:b/>
          <w:lang w:eastAsia="cs-CZ"/>
        </w:rPr>
        <w:t xml:space="preserve"> byly přidány položky</w:t>
      </w:r>
    </w:p>
    <w:p w14:paraId="39E2EDC6" w14:textId="6D57FBF3"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 xml:space="preserve">č. 78 kód položky 75A238 ZATAŽENÍ A SPOJKOVÁNÍ KABELŮ SE STÍNĚNÍM DO 12 PÁRŮ - DEMONTÁŽ, počet </w:t>
      </w:r>
      <w:proofErr w:type="spellStart"/>
      <w:r w:rsidRPr="00911274">
        <w:rPr>
          <w:rFonts w:eastAsia="Calibri" w:cs="Times New Roman"/>
          <w:b/>
          <w:lang w:eastAsia="cs-CZ"/>
        </w:rPr>
        <w:t>kmpáru</w:t>
      </w:r>
      <w:proofErr w:type="spellEnd"/>
      <w:r w:rsidRPr="00911274">
        <w:rPr>
          <w:rFonts w:eastAsia="Calibri" w:cs="Times New Roman"/>
          <w:b/>
          <w:lang w:eastAsia="cs-CZ"/>
        </w:rPr>
        <w:t xml:space="preserve"> 35,483</w:t>
      </w:r>
    </w:p>
    <w:p w14:paraId="3D478F50" w14:textId="1B05B5AB" w:rsidR="00034B79" w:rsidRPr="00911274" w:rsidRDefault="00034B79" w:rsidP="00034B79">
      <w:pPr>
        <w:spacing w:after="0" w:line="240" w:lineRule="auto"/>
        <w:rPr>
          <w:rFonts w:eastAsia="Calibri" w:cs="Times New Roman"/>
          <w:b/>
          <w:lang w:eastAsia="cs-CZ"/>
        </w:rPr>
      </w:pPr>
      <w:r w:rsidRPr="00911274">
        <w:rPr>
          <w:rFonts w:eastAsia="Calibri" w:cs="Times New Roman"/>
          <w:b/>
          <w:lang w:eastAsia="cs-CZ"/>
        </w:rPr>
        <w:t xml:space="preserve">č. 79 kód položky 75A248 ZATAŽENÍ A SPOJKOVÁNÍ KABELŮ SE STÍNĚNÍM PŘES 12 PÁRŮ - DEMONTÁŽ, počet </w:t>
      </w:r>
      <w:proofErr w:type="spellStart"/>
      <w:r w:rsidRPr="00911274">
        <w:rPr>
          <w:rFonts w:eastAsia="Calibri" w:cs="Times New Roman"/>
          <w:b/>
          <w:lang w:eastAsia="cs-CZ"/>
        </w:rPr>
        <w:t>kmpáru</w:t>
      </w:r>
      <w:proofErr w:type="spellEnd"/>
      <w:r w:rsidRPr="00911274">
        <w:rPr>
          <w:rFonts w:eastAsia="Calibri" w:cs="Times New Roman"/>
          <w:b/>
          <w:lang w:eastAsia="cs-CZ"/>
        </w:rPr>
        <w:t xml:space="preserve"> 50,768</w:t>
      </w:r>
    </w:p>
    <w:p w14:paraId="18E19596" w14:textId="6D0013EC" w:rsidR="007A3626" w:rsidRPr="00911274" w:rsidRDefault="00034B79" w:rsidP="007A3626">
      <w:pPr>
        <w:spacing w:after="0" w:line="240" w:lineRule="auto"/>
        <w:rPr>
          <w:rFonts w:eastAsia="Calibri" w:cs="Times New Roman"/>
          <w:b/>
          <w:lang w:eastAsia="cs-CZ"/>
        </w:rPr>
      </w:pPr>
      <w:r w:rsidRPr="00911274">
        <w:rPr>
          <w:rFonts w:eastAsia="Calibri" w:cs="Times New Roman"/>
          <w:b/>
          <w:lang w:eastAsia="cs-CZ"/>
        </w:rPr>
        <w:t>č. 80 kód položky 709611</w:t>
      </w:r>
      <w:r w:rsidRPr="00911274">
        <w:t xml:space="preserve"> </w:t>
      </w:r>
      <w:r w:rsidRPr="00911274">
        <w:rPr>
          <w:rFonts w:eastAsia="Calibri" w:cs="Times New Roman"/>
          <w:b/>
          <w:lang w:eastAsia="cs-CZ"/>
        </w:rPr>
        <w:t>DEMONTÁŽ KABELOVÉHO ŽLABU/LIŠTY VČETNĚ KRYTU v délce 2200 m.</w:t>
      </w:r>
    </w:p>
    <w:p w14:paraId="58C857EA" w14:textId="77777777" w:rsidR="007A3626" w:rsidRDefault="007A3626" w:rsidP="000B016F">
      <w:pPr>
        <w:spacing w:after="0" w:line="240" w:lineRule="auto"/>
        <w:rPr>
          <w:rFonts w:eastAsia="Calibri" w:cs="Times New Roman"/>
          <w:b/>
          <w:lang w:eastAsia="cs-CZ"/>
        </w:rPr>
      </w:pPr>
    </w:p>
    <w:p w14:paraId="76B75AA3" w14:textId="77777777" w:rsidR="000B016F" w:rsidRDefault="000B016F" w:rsidP="000B016F">
      <w:pPr>
        <w:spacing w:after="0" w:line="240" w:lineRule="auto"/>
        <w:rPr>
          <w:rFonts w:eastAsia="Calibri" w:cs="Times New Roman"/>
          <w:b/>
          <w:lang w:eastAsia="cs-CZ"/>
        </w:rPr>
      </w:pPr>
    </w:p>
    <w:p w14:paraId="29F95E41" w14:textId="0A8959B6"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95</w:t>
      </w:r>
      <w:r w:rsidRPr="00BD5319">
        <w:rPr>
          <w:rFonts w:eastAsia="Calibri" w:cs="Times New Roman"/>
          <w:b/>
          <w:lang w:eastAsia="cs-CZ"/>
        </w:rPr>
        <w:t>:</w:t>
      </w:r>
    </w:p>
    <w:p w14:paraId="474329B8" w14:textId="77777777" w:rsidR="007A3626" w:rsidRPr="00292220" w:rsidRDefault="007A3626" w:rsidP="007A3626">
      <w:pPr>
        <w:spacing w:after="0"/>
      </w:pPr>
      <w:r w:rsidRPr="00292220">
        <w:rPr>
          <w:rFonts w:eastAsia="Calibri" w:cstheme="minorHAnsi"/>
          <w:b/>
          <w:bCs/>
          <w:lang w:eastAsia="cs-CZ"/>
        </w:rPr>
        <w:t xml:space="preserve">PS 31-28-01 B, Jihlava město, provizorní SZZ. </w:t>
      </w:r>
      <w:r w:rsidRPr="00292220">
        <w:rPr>
          <w:rFonts w:eastAsia="Calibri" w:cstheme="minorHAnsi"/>
          <w:bCs/>
          <w:lang w:eastAsia="cs-CZ"/>
        </w:rPr>
        <w:t>Výkaz výměr obsahuje následující položky:</w:t>
      </w:r>
    </w:p>
    <w:p w14:paraId="76A44265" w14:textId="77777777" w:rsidR="007A3626" w:rsidRPr="00292220" w:rsidRDefault="007A3626" w:rsidP="007A3626">
      <w:pPr>
        <w:spacing w:after="0"/>
        <w:ind w:left="-709"/>
      </w:pPr>
      <w:r w:rsidRPr="00292220">
        <w:rPr>
          <w:noProof/>
          <w:lang w:val="en-US"/>
        </w:rPr>
        <w:drawing>
          <wp:inline distT="0" distB="0" distL="0" distR="0" wp14:anchorId="499B80BB" wp14:editId="6DA66265">
            <wp:extent cx="6645910" cy="364544"/>
            <wp:effectExtent l="0" t="0" r="254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5910" cy="364544"/>
                    </a:xfrm>
                    <a:prstGeom prst="rect">
                      <a:avLst/>
                    </a:prstGeom>
                    <a:noFill/>
                    <a:ln>
                      <a:noFill/>
                    </a:ln>
                  </pic:spPr>
                </pic:pic>
              </a:graphicData>
            </a:graphic>
          </wp:inline>
        </w:drawing>
      </w:r>
    </w:p>
    <w:p w14:paraId="4E2046A6" w14:textId="169412A2" w:rsidR="007A3626" w:rsidRPr="00BD5319" w:rsidRDefault="007A3626" w:rsidP="007A3626">
      <w:pPr>
        <w:spacing w:after="0" w:line="240" w:lineRule="auto"/>
        <w:rPr>
          <w:rFonts w:eastAsia="Calibri" w:cs="Times New Roman"/>
          <w:b/>
          <w:lang w:eastAsia="cs-CZ"/>
        </w:rPr>
      </w:pPr>
      <w:r w:rsidRPr="00292220">
        <w:t>Dle kabelového schématu budou PN PBM18 a PBM19 jako stávající (modře označené). Množství u pol. č. 52 – 54 ale odpovídá tomu, že budou tyto dva snímače PN dodány nové. Předpokládáme správně, že snímače PN PBM18 a PBM19 budou dodány v rámci provizorního SZZ jako nové do stejných poloh jako stávající?</w:t>
      </w:r>
    </w:p>
    <w:p w14:paraId="5EA1A04E" w14:textId="77777777" w:rsidR="000B016F" w:rsidRPr="00BD5319" w:rsidRDefault="000B016F" w:rsidP="000B016F">
      <w:pPr>
        <w:spacing w:after="0" w:line="240" w:lineRule="auto"/>
        <w:rPr>
          <w:rFonts w:eastAsia="Calibri" w:cs="Times New Roman"/>
          <w:b/>
          <w:lang w:eastAsia="cs-CZ"/>
        </w:rPr>
      </w:pPr>
    </w:p>
    <w:p w14:paraId="3FF4B610" w14:textId="798FAF1E"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4818442C" w14:textId="4A6671C1" w:rsidR="007A3626" w:rsidRPr="00911274" w:rsidRDefault="001A24BB" w:rsidP="007A3626">
      <w:pPr>
        <w:spacing w:after="0" w:line="240" w:lineRule="auto"/>
        <w:rPr>
          <w:rFonts w:eastAsia="Calibri" w:cs="Times New Roman"/>
          <w:b/>
          <w:lang w:eastAsia="cs-CZ"/>
        </w:rPr>
      </w:pPr>
      <w:r w:rsidRPr="00911274">
        <w:rPr>
          <w:rFonts w:eastAsia="Calibri" w:cs="Times New Roman"/>
          <w:b/>
          <w:lang w:eastAsia="cs-CZ"/>
        </w:rPr>
        <w:t>Uvedené</w:t>
      </w:r>
      <w:r w:rsidR="00C543DE" w:rsidRPr="00911274">
        <w:rPr>
          <w:rFonts w:eastAsia="Calibri" w:cs="Times New Roman"/>
          <w:b/>
          <w:lang w:eastAsia="cs-CZ"/>
        </w:rPr>
        <w:t xml:space="preserve"> snímače počítačů náprav není nutné měnit. </w:t>
      </w:r>
    </w:p>
    <w:p w14:paraId="0024FE50" w14:textId="77777777" w:rsidR="00C543DE" w:rsidRPr="00911274" w:rsidRDefault="00C543DE" w:rsidP="00C543DE">
      <w:pPr>
        <w:spacing w:after="0" w:line="240" w:lineRule="auto"/>
        <w:rPr>
          <w:rFonts w:eastAsia="Calibri" w:cs="Times New Roman"/>
          <w:b/>
          <w:lang w:eastAsia="cs-CZ"/>
        </w:rPr>
      </w:pPr>
      <w:r w:rsidRPr="00911274">
        <w:rPr>
          <w:rFonts w:eastAsia="Calibri" w:cs="Times New Roman"/>
          <w:b/>
          <w:lang w:eastAsia="cs-CZ"/>
        </w:rPr>
        <w:t>V soupisu prací pro PS 31-28-01 B bylo opraveno množství u uvedených položek.</w:t>
      </w:r>
    </w:p>
    <w:p w14:paraId="589E3306" w14:textId="77777777" w:rsidR="007A3626" w:rsidRDefault="007A3626" w:rsidP="000B016F">
      <w:pPr>
        <w:spacing w:after="0" w:line="240" w:lineRule="auto"/>
        <w:rPr>
          <w:rFonts w:eastAsia="Calibri" w:cs="Times New Roman"/>
          <w:b/>
          <w:lang w:eastAsia="cs-CZ"/>
        </w:rPr>
      </w:pPr>
    </w:p>
    <w:p w14:paraId="5E2E9682" w14:textId="77777777" w:rsidR="000B016F" w:rsidRDefault="000B016F" w:rsidP="000B016F">
      <w:pPr>
        <w:spacing w:after="0" w:line="240" w:lineRule="auto"/>
        <w:rPr>
          <w:rFonts w:eastAsia="Calibri" w:cs="Times New Roman"/>
          <w:b/>
          <w:lang w:eastAsia="cs-CZ"/>
        </w:rPr>
      </w:pPr>
    </w:p>
    <w:p w14:paraId="1FE7056A" w14:textId="3AC42411"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96</w:t>
      </w:r>
      <w:r w:rsidRPr="00BD5319">
        <w:rPr>
          <w:rFonts w:eastAsia="Calibri" w:cs="Times New Roman"/>
          <w:b/>
          <w:lang w:eastAsia="cs-CZ"/>
        </w:rPr>
        <w:t>:</w:t>
      </w:r>
    </w:p>
    <w:p w14:paraId="50515849" w14:textId="5BB4C07C" w:rsidR="007A3626" w:rsidRPr="00BD5319" w:rsidRDefault="007A3626" w:rsidP="007A3626">
      <w:pPr>
        <w:spacing w:after="0" w:line="240" w:lineRule="auto"/>
        <w:jc w:val="both"/>
        <w:rPr>
          <w:rFonts w:eastAsia="Calibri" w:cs="Times New Roman"/>
          <w:b/>
          <w:lang w:eastAsia="cs-CZ"/>
        </w:rPr>
      </w:pPr>
      <w:r w:rsidRPr="00292220">
        <w:rPr>
          <w:rFonts w:eastAsia="Calibri" w:cstheme="minorHAnsi"/>
          <w:b/>
          <w:bCs/>
          <w:lang w:eastAsia="cs-CZ"/>
        </w:rPr>
        <w:t xml:space="preserve">PS 31-28-01 B, Jihlava město, provizorní SZZ. </w:t>
      </w:r>
      <w:r w:rsidRPr="00292220">
        <w:t>Na kabelovém schématu (č. přílohy 7) jsou zobrazeny kabely č. 101, 103, 105, 501, 503, 505 jako stávající (modré označení). Dle tabulky kabelů (č. přílohy 8) se tyto kabely budou budovat nové. Žádáme zadavatele o prověření, zda uvedené kabely budou nové či stávající.</w:t>
      </w:r>
    </w:p>
    <w:p w14:paraId="7CC76BDA" w14:textId="77777777" w:rsidR="000B016F" w:rsidRPr="00BD5319" w:rsidRDefault="000B016F" w:rsidP="000B016F">
      <w:pPr>
        <w:spacing w:after="0" w:line="240" w:lineRule="auto"/>
        <w:rPr>
          <w:rFonts w:eastAsia="Calibri" w:cs="Times New Roman"/>
          <w:b/>
          <w:lang w:eastAsia="cs-CZ"/>
        </w:rPr>
      </w:pPr>
    </w:p>
    <w:p w14:paraId="043C7F29" w14:textId="09817AD1"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205B93C8" w14:textId="21BA70A1" w:rsidR="007A3626" w:rsidRPr="00911274" w:rsidRDefault="00C543DE" w:rsidP="000B016F">
      <w:pPr>
        <w:spacing w:after="0" w:line="240" w:lineRule="auto"/>
        <w:rPr>
          <w:rFonts w:eastAsia="Calibri" w:cs="Times New Roman"/>
          <w:b/>
          <w:lang w:eastAsia="cs-CZ"/>
        </w:rPr>
      </w:pPr>
      <w:r w:rsidRPr="00911274">
        <w:rPr>
          <w:rFonts w:eastAsia="Calibri" w:cs="Times New Roman"/>
          <w:b/>
          <w:lang w:eastAsia="cs-CZ"/>
        </w:rPr>
        <w:t xml:space="preserve">Kabely zůstávají stávající, v tabulce kabelů </w:t>
      </w:r>
      <w:r w:rsidR="0065120F" w:rsidRPr="00911274">
        <w:rPr>
          <w:rFonts w:eastAsia="Calibri" w:cs="Times New Roman"/>
          <w:b/>
          <w:lang w:eastAsia="cs-CZ"/>
        </w:rPr>
        <w:t xml:space="preserve">D.1.1.1.1.B.8_Tabulka_kabelu </w:t>
      </w:r>
      <w:r w:rsidRPr="00911274">
        <w:rPr>
          <w:rFonts w:eastAsia="Calibri" w:cs="Times New Roman"/>
          <w:b/>
          <w:lang w:eastAsia="cs-CZ"/>
        </w:rPr>
        <w:t>jsou uvedeny z důvodu jejich měření.</w:t>
      </w:r>
    </w:p>
    <w:p w14:paraId="153A28B0" w14:textId="77777777" w:rsidR="000B016F" w:rsidRDefault="000B016F" w:rsidP="000B016F">
      <w:pPr>
        <w:spacing w:after="0" w:line="240" w:lineRule="auto"/>
        <w:rPr>
          <w:rFonts w:eastAsia="Calibri" w:cs="Times New Roman"/>
          <w:b/>
          <w:lang w:eastAsia="cs-CZ"/>
        </w:rPr>
      </w:pPr>
    </w:p>
    <w:p w14:paraId="230A849D" w14:textId="77777777" w:rsidR="00911274" w:rsidRDefault="00911274" w:rsidP="000B016F">
      <w:pPr>
        <w:spacing w:after="0" w:line="240" w:lineRule="auto"/>
        <w:rPr>
          <w:rFonts w:eastAsia="Calibri" w:cs="Times New Roman"/>
          <w:b/>
          <w:lang w:eastAsia="cs-CZ"/>
        </w:rPr>
      </w:pPr>
    </w:p>
    <w:p w14:paraId="6F68D894" w14:textId="5B7E9AEE"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97</w:t>
      </w:r>
      <w:r w:rsidRPr="00BD5319">
        <w:rPr>
          <w:rFonts w:eastAsia="Calibri" w:cs="Times New Roman"/>
          <w:b/>
          <w:lang w:eastAsia="cs-CZ"/>
        </w:rPr>
        <w:t>:</w:t>
      </w:r>
    </w:p>
    <w:p w14:paraId="3AE5B0E6" w14:textId="77777777" w:rsidR="007A3626" w:rsidRPr="00292220" w:rsidRDefault="007A3626" w:rsidP="007A3626">
      <w:pPr>
        <w:spacing w:after="0"/>
      </w:pPr>
      <w:r w:rsidRPr="00292220">
        <w:rPr>
          <w:rFonts w:eastAsia="Calibri" w:cstheme="minorHAnsi"/>
          <w:b/>
          <w:bCs/>
          <w:lang w:eastAsia="cs-CZ"/>
        </w:rPr>
        <w:t xml:space="preserve">PS 31-28-01 B, Jihlava město, provizorní SZZ. </w:t>
      </w:r>
      <w:r w:rsidRPr="00292220">
        <w:t>Byl nalezen nesoulad mezi kabelovým schématem (č. přílohy 8) a tabulkou kabelů (č. přílohy 9) u kabelu č. 5010:</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61"/>
        <w:gridCol w:w="3543"/>
      </w:tblGrid>
      <w:tr w:rsidR="007A3626" w:rsidRPr="007A36AC" w14:paraId="7FB2DD7F" w14:textId="77777777" w:rsidTr="007A36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8C0439B" w14:textId="77777777" w:rsidR="007A3626" w:rsidRPr="007A36AC" w:rsidRDefault="007A3626" w:rsidP="003E6CB0">
            <w:pPr>
              <w:jc w:val="center"/>
              <w:rPr>
                <w:b/>
                <w:sz w:val="18"/>
                <w:szCs w:val="22"/>
              </w:rPr>
            </w:pPr>
            <w:r w:rsidRPr="007A36AC">
              <w:rPr>
                <w:b/>
                <w:sz w:val="18"/>
                <w:szCs w:val="22"/>
              </w:rPr>
              <w:t>kabel</w:t>
            </w:r>
          </w:p>
        </w:tc>
        <w:tc>
          <w:tcPr>
            <w:tcW w:w="326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2EE5D96" w14:textId="77777777" w:rsidR="007A3626" w:rsidRPr="007A36AC" w:rsidRDefault="007A3626" w:rsidP="003E6CB0">
            <w:pPr>
              <w:jc w:val="center"/>
              <w:cnfStyle w:val="100000000000" w:firstRow="1" w:lastRow="0" w:firstColumn="0" w:lastColumn="0" w:oddVBand="0" w:evenVBand="0" w:oddHBand="0" w:evenHBand="0" w:firstRowFirstColumn="0" w:firstRowLastColumn="0" w:lastRowFirstColumn="0" w:lastRowLastColumn="0"/>
              <w:rPr>
                <w:b/>
                <w:sz w:val="18"/>
                <w:szCs w:val="22"/>
              </w:rPr>
            </w:pPr>
            <w:r w:rsidRPr="007A36AC">
              <w:rPr>
                <w:b/>
                <w:sz w:val="18"/>
                <w:szCs w:val="22"/>
              </w:rPr>
              <w:t>Kabelové schéma</w:t>
            </w:r>
          </w:p>
        </w:tc>
        <w:tc>
          <w:tcPr>
            <w:tcW w:w="354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8919E3" w14:textId="77777777" w:rsidR="007A3626" w:rsidRPr="007A36AC" w:rsidRDefault="007A3626" w:rsidP="003E6CB0">
            <w:pPr>
              <w:jc w:val="center"/>
              <w:cnfStyle w:val="100000000000" w:firstRow="1" w:lastRow="0" w:firstColumn="0" w:lastColumn="0" w:oddVBand="0" w:evenVBand="0" w:oddHBand="0" w:evenHBand="0" w:firstRowFirstColumn="0" w:firstRowLastColumn="0" w:lastRowFirstColumn="0" w:lastRowLastColumn="0"/>
              <w:rPr>
                <w:b/>
                <w:sz w:val="18"/>
                <w:szCs w:val="22"/>
              </w:rPr>
            </w:pPr>
            <w:r w:rsidRPr="007A36AC">
              <w:rPr>
                <w:b/>
                <w:sz w:val="18"/>
                <w:szCs w:val="22"/>
              </w:rPr>
              <w:t>Tabulka kabelů</w:t>
            </w:r>
          </w:p>
        </w:tc>
      </w:tr>
      <w:tr w:rsidR="007A3626" w:rsidRPr="007A36AC" w14:paraId="2782ECE4" w14:textId="77777777" w:rsidTr="007A36AC">
        <w:tc>
          <w:tcPr>
            <w:cnfStyle w:val="001000000000" w:firstRow="0" w:lastRow="0" w:firstColumn="1" w:lastColumn="0" w:oddVBand="0" w:evenVBand="0" w:oddHBand="0" w:evenHBand="0" w:firstRowFirstColumn="0" w:firstRowLastColumn="0" w:lastRowFirstColumn="0" w:lastRowLastColumn="0"/>
            <w:tcW w:w="1129" w:type="dxa"/>
          </w:tcPr>
          <w:p w14:paraId="0BE84EA5" w14:textId="77777777" w:rsidR="007A3626" w:rsidRPr="007A36AC" w:rsidRDefault="007A3626" w:rsidP="003E6CB0">
            <w:pPr>
              <w:rPr>
                <w:sz w:val="18"/>
                <w:szCs w:val="22"/>
              </w:rPr>
            </w:pPr>
            <w:r w:rsidRPr="007A36AC">
              <w:rPr>
                <w:sz w:val="18"/>
                <w:szCs w:val="22"/>
              </w:rPr>
              <w:t>5010</w:t>
            </w:r>
          </w:p>
        </w:tc>
        <w:tc>
          <w:tcPr>
            <w:tcW w:w="3261" w:type="dxa"/>
          </w:tcPr>
          <w:p w14:paraId="6A1DCD01" w14:textId="77777777" w:rsidR="007A3626" w:rsidRPr="007A36AC" w:rsidRDefault="007A3626"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Dimenze: 7p</w:t>
            </w:r>
          </w:p>
        </w:tc>
        <w:tc>
          <w:tcPr>
            <w:tcW w:w="3543" w:type="dxa"/>
          </w:tcPr>
          <w:p w14:paraId="144EA0FE" w14:textId="77777777" w:rsidR="007A3626" w:rsidRPr="007A36AC" w:rsidRDefault="007A3626"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Dimenze: 3p</w:t>
            </w:r>
          </w:p>
        </w:tc>
      </w:tr>
    </w:tbl>
    <w:p w14:paraId="2F285F88" w14:textId="64C6BEA4" w:rsidR="007A3626" w:rsidRPr="00BD5319" w:rsidRDefault="007A3626" w:rsidP="000B016F">
      <w:pPr>
        <w:spacing w:after="0" w:line="240" w:lineRule="auto"/>
        <w:rPr>
          <w:rFonts w:eastAsia="Calibri" w:cs="Times New Roman"/>
          <w:b/>
          <w:lang w:eastAsia="cs-CZ"/>
        </w:rPr>
      </w:pPr>
      <w:r w:rsidRPr="00292220">
        <w:t>Žádáme zadavatele o prověření.</w:t>
      </w:r>
    </w:p>
    <w:p w14:paraId="24498C1F" w14:textId="77777777" w:rsidR="000B016F" w:rsidRPr="00BD5319" w:rsidRDefault="000B016F" w:rsidP="000B016F">
      <w:pPr>
        <w:spacing w:after="0" w:line="240" w:lineRule="auto"/>
        <w:rPr>
          <w:rFonts w:eastAsia="Calibri" w:cs="Times New Roman"/>
          <w:b/>
          <w:lang w:eastAsia="cs-CZ"/>
        </w:rPr>
      </w:pPr>
    </w:p>
    <w:p w14:paraId="3B48B587" w14:textId="34913989"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3EA16EB0" w14:textId="0EB7A706" w:rsidR="00867D97" w:rsidRPr="00911274" w:rsidRDefault="00867D97" w:rsidP="00867D97">
      <w:pPr>
        <w:spacing w:after="0" w:line="240" w:lineRule="auto"/>
        <w:rPr>
          <w:rFonts w:eastAsia="Calibri" w:cs="Times New Roman"/>
          <w:b/>
          <w:lang w:eastAsia="cs-CZ"/>
        </w:rPr>
      </w:pPr>
      <w:r w:rsidRPr="00911274">
        <w:rPr>
          <w:rFonts w:eastAsia="Calibri" w:cs="Times New Roman"/>
          <w:b/>
          <w:lang w:eastAsia="cs-CZ"/>
        </w:rPr>
        <w:t xml:space="preserve">V PS 31-28-01 </w:t>
      </w:r>
      <w:r w:rsidR="001A24BB" w:rsidRPr="00911274">
        <w:rPr>
          <w:rFonts w:eastAsia="Calibri" w:cs="Times New Roman"/>
          <w:b/>
          <w:lang w:eastAsia="cs-CZ"/>
        </w:rPr>
        <w:t xml:space="preserve">příloha </w:t>
      </w:r>
      <w:r w:rsidRPr="00911274">
        <w:rPr>
          <w:rFonts w:eastAsia="Calibri" w:cs="Times New Roman"/>
          <w:b/>
          <w:lang w:eastAsia="cs-CZ"/>
        </w:rPr>
        <w:t>B</w:t>
      </w:r>
      <w:r w:rsidR="0065120F" w:rsidRPr="00911274">
        <w:t xml:space="preserve"> </w:t>
      </w:r>
      <w:r w:rsidR="0065120F" w:rsidRPr="00911274">
        <w:rPr>
          <w:rFonts w:eastAsia="Calibri" w:cs="Times New Roman"/>
          <w:b/>
          <w:lang w:eastAsia="cs-CZ"/>
        </w:rPr>
        <w:t>D.1.1.1.1.B.8_Tabulka_kabelu</w:t>
      </w:r>
      <w:r w:rsidRPr="00911274">
        <w:rPr>
          <w:rFonts w:eastAsia="Calibri" w:cs="Times New Roman"/>
          <w:b/>
          <w:lang w:eastAsia="cs-CZ"/>
        </w:rPr>
        <w:t xml:space="preserve"> byla opravena dimenze kabelu č. 5010.</w:t>
      </w:r>
    </w:p>
    <w:p w14:paraId="75C40EF1" w14:textId="77777777" w:rsidR="007A3626" w:rsidRDefault="007A3626" w:rsidP="000B016F">
      <w:pPr>
        <w:spacing w:after="0" w:line="240" w:lineRule="auto"/>
        <w:rPr>
          <w:rFonts w:eastAsia="Calibri" w:cs="Times New Roman"/>
          <w:b/>
          <w:lang w:eastAsia="cs-CZ"/>
        </w:rPr>
      </w:pPr>
    </w:p>
    <w:p w14:paraId="052D2437" w14:textId="77777777" w:rsidR="000B016F" w:rsidRDefault="000B016F" w:rsidP="000B016F">
      <w:pPr>
        <w:spacing w:after="0" w:line="240" w:lineRule="auto"/>
        <w:rPr>
          <w:rFonts w:eastAsia="Calibri" w:cs="Times New Roman"/>
          <w:b/>
          <w:lang w:eastAsia="cs-CZ"/>
        </w:rPr>
      </w:pPr>
    </w:p>
    <w:p w14:paraId="1664AD67" w14:textId="442AB75D"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98</w:t>
      </w:r>
      <w:r w:rsidRPr="00BD5319">
        <w:rPr>
          <w:rFonts w:eastAsia="Calibri" w:cs="Times New Roman"/>
          <w:b/>
          <w:lang w:eastAsia="cs-CZ"/>
        </w:rPr>
        <w:t>:</w:t>
      </w:r>
    </w:p>
    <w:p w14:paraId="3DEBDB0A" w14:textId="77777777" w:rsidR="007A36AC" w:rsidRPr="00292220" w:rsidRDefault="007A36AC" w:rsidP="007A36AC">
      <w:pPr>
        <w:spacing w:after="0"/>
      </w:pPr>
      <w:r w:rsidRPr="00292220">
        <w:rPr>
          <w:rFonts w:eastAsia="Calibri" w:cstheme="minorHAnsi"/>
          <w:b/>
          <w:bCs/>
          <w:lang w:eastAsia="cs-CZ"/>
        </w:rPr>
        <w:t xml:space="preserve">PS 31-28-01 B, Jihlava město, provizorní SZZ. </w:t>
      </w:r>
      <w:r w:rsidRPr="00292220">
        <w:t>Ve výkazu výměr se nacházejí položky:</w:t>
      </w:r>
    </w:p>
    <w:p w14:paraId="1C3EF19E" w14:textId="77777777" w:rsidR="007A36AC" w:rsidRPr="00292220" w:rsidRDefault="007A36AC" w:rsidP="007A36AC">
      <w:pPr>
        <w:spacing w:after="0"/>
        <w:ind w:left="-709"/>
      </w:pPr>
      <w:r w:rsidRPr="00292220">
        <w:rPr>
          <w:noProof/>
          <w:lang w:val="en-US"/>
        </w:rPr>
        <w:drawing>
          <wp:inline distT="0" distB="0" distL="0" distR="0" wp14:anchorId="51AFDF8A" wp14:editId="631F86B3">
            <wp:extent cx="6645910" cy="247703"/>
            <wp:effectExtent l="0" t="0" r="254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5910" cy="247703"/>
                    </a:xfrm>
                    <a:prstGeom prst="rect">
                      <a:avLst/>
                    </a:prstGeom>
                    <a:noFill/>
                    <a:ln>
                      <a:noFill/>
                    </a:ln>
                  </pic:spPr>
                </pic:pic>
              </a:graphicData>
            </a:graphic>
          </wp:inline>
        </w:drawing>
      </w:r>
    </w:p>
    <w:p w14:paraId="35209473" w14:textId="35C7EBDA" w:rsidR="007A36AC" w:rsidRPr="00BD5319" w:rsidRDefault="007A36AC" w:rsidP="007A36AC">
      <w:pPr>
        <w:spacing w:after="0" w:line="240" w:lineRule="auto"/>
        <w:rPr>
          <w:rFonts w:eastAsia="Calibri" w:cs="Times New Roman"/>
          <w:b/>
          <w:lang w:eastAsia="cs-CZ"/>
        </w:rPr>
      </w:pPr>
      <w:r w:rsidRPr="00292220">
        <w:t>Žádáme zadavatele o prověření účelu využití uvedených položek.</w:t>
      </w:r>
    </w:p>
    <w:p w14:paraId="2F5CF7A0" w14:textId="77777777" w:rsidR="000B016F" w:rsidRPr="00BD5319" w:rsidRDefault="000B016F" w:rsidP="000B016F">
      <w:pPr>
        <w:spacing w:after="0" w:line="240" w:lineRule="auto"/>
        <w:rPr>
          <w:rFonts w:eastAsia="Calibri" w:cs="Times New Roman"/>
          <w:b/>
          <w:lang w:eastAsia="cs-CZ"/>
        </w:rPr>
      </w:pPr>
    </w:p>
    <w:p w14:paraId="4EE3DB66" w14:textId="1C94793D"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59CCF6CF" w14:textId="5505FC23" w:rsidR="006D3C9E" w:rsidRPr="00911274" w:rsidRDefault="006D3C9E" w:rsidP="006D3C9E">
      <w:pPr>
        <w:spacing w:after="0" w:line="240" w:lineRule="auto"/>
        <w:rPr>
          <w:rFonts w:eastAsia="Calibri" w:cs="Times New Roman"/>
          <w:b/>
          <w:lang w:eastAsia="cs-CZ"/>
        </w:rPr>
      </w:pPr>
      <w:r w:rsidRPr="00911274">
        <w:rPr>
          <w:rFonts w:eastAsia="Calibri" w:cs="Times New Roman"/>
          <w:b/>
          <w:lang w:eastAsia="cs-CZ"/>
        </w:rPr>
        <w:t xml:space="preserve">V soupisu prací pro PS 31-28-01 </w:t>
      </w:r>
      <w:r w:rsidR="00411C86" w:rsidRPr="00911274">
        <w:rPr>
          <w:rFonts w:eastAsia="Calibri" w:cs="Times New Roman"/>
          <w:b/>
          <w:lang w:eastAsia="cs-CZ"/>
        </w:rPr>
        <w:t>B</w:t>
      </w:r>
      <w:r w:rsidRPr="00911274">
        <w:rPr>
          <w:rFonts w:eastAsia="Calibri" w:cs="Times New Roman"/>
          <w:b/>
          <w:lang w:eastAsia="cs-CZ"/>
        </w:rPr>
        <w:t xml:space="preserve"> byly</w:t>
      </w:r>
      <w:r w:rsidR="00617C3C" w:rsidRPr="00911274">
        <w:rPr>
          <w:rFonts w:eastAsia="Calibri" w:cs="Times New Roman"/>
          <w:b/>
          <w:lang w:eastAsia="cs-CZ"/>
        </w:rPr>
        <w:t xml:space="preserve"> odstraněny</w:t>
      </w:r>
      <w:r w:rsidRPr="00911274">
        <w:rPr>
          <w:rFonts w:eastAsia="Calibri" w:cs="Times New Roman"/>
          <w:b/>
          <w:lang w:eastAsia="cs-CZ"/>
        </w:rPr>
        <w:t xml:space="preserve"> uvedené položky č. 72 a 73 a byly nahrazeny položkami</w:t>
      </w:r>
    </w:p>
    <w:p w14:paraId="2725594A" w14:textId="05BC83B1" w:rsidR="006D3C9E" w:rsidRPr="00911274" w:rsidRDefault="006D3C9E" w:rsidP="006D3C9E">
      <w:pPr>
        <w:spacing w:after="0" w:line="240" w:lineRule="auto"/>
        <w:rPr>
          <w:rFonts w:eastAsia="Calibri" w:cs="Times New Roman"/>
          <w:b/>
          <w:lang w:eastAsia="cs-CZ"/>
        </w:rPr>
      </w:pPr>
      <w:r w:rsidRPr="00911274">
        <w:rPr>
          <w:rFonts w:eastAsia="Calibri" w:cs="Times New Roman"/>
          <w:b/>
          <w:lang w:eastAsia="cs-CZ"/>
        </w:rPr>
        <w:t>č. 81 kód položky 75IH21</w:t>
      </w:r>
      <w:r w:rsidRPr="00911274">
        <w:t xml:space="preserve"> </w:t>
      </w:r>
      <w:r w:rsidRPr="00911274">
        <w:rPr>
          <w:rFonts w:eastAsia="Calibri" w:cs="Times New Roman"/>
          <w:b/>
          <w:lang w:eastAsia="cs-CZ"/>
        </w:rPr>
        <w:t>UKONČENÍ KABELU CELOPLASTOVÝHO S PANCÍŘEM DO 40 ŽIL, počet kusů 23</w:t>
      </w:r>
    </w:p>
    <w:p w14:paraId="5EDF298C" w14:textId="04808451" w:rsidR="006D3C9E" w:rsidRPr="00911274" w:rsidRDefault="006D3C9E" w:rsidP="006D3C9E">
      <w:pPr>
        <w:spacing w:after="0" w:line="240" w:lineRule="auto"/>
        <w:rPr>
          <w:rFonts w:eastAsia="Calibri" w:cs="Times New Roman"/>
          <w:b/>
          <w:lang w:eastAsia="cs-CZ"/>
        </w:rPr>
      </w:pPr>
      <w:r w:rsidRPr="00911274">
        <w:rPr>
          <w:rFonts w:eastAsia="Calibri" w:cs="Times New Roman"/>
          <w:b/>
          <w:lang w:eastAsia="cs-CZ"/>
        </w:rPr>
        <w:t>č. 82 kód položky 75IH22</w:t>
      </w:r>
      <w:r w:rsidRPr="00911274">
        <w:t xml:space="preserve"> </w:t>
      </w:r>
      <w:r w:rsidRPr="00911274">
        <w:rPr>
          <w:rFonts w:eastAsia="Calibri" w:cs="Times New Roman"/>
          <w:b/>
          <w:lang w:eastAsia="cs-CZ"/>
        </w:rPr>
        <w:t>UKONČENÍ KABELU CELOPLASTOVÝHO S PANCÍŘEM DO 100 ŽIL, počet kusů 2</w:t>
      </w:r>
    </w:p>
    <w:p w14:paraId="42D3ED5A" w14:textId="5E890B34" w:rsidR="007A3626" w:rsidRPr="00911274" w:rsidRDefault="006D3C9E" w:rsidP="007A3626">
      <w:pPr>
        <w:spacing w:after="0" w:line="240" w:lineRule="auto"/>
        <w:rPr>
          <w:rFonts w:eastAsia="Calibri" w:cs="Times New Roman"/>
          <w:b/>
          <w:lang w:eastAsia="cs-CZ"/>
        </w:rPr>
      </w:pPr>
      <w:r w:rsidRPr="00911274">
        <w:rPr>
          <w:rFonts w:eastAsia="Calibri" w:cs="Times New Roman"/>
          <w:b/>
          <w:lang w:eastAsia="cs-CZ"/>
        </w:rPr>
        <w:t>č. 83 kód položky 75IH2Y</w:t>
      </w:r>
      <w:r w:rsidRPr="00911274">
        <w:t xml:space="preserve"> </w:t>
      </w:r>
      <w:r w:rsidRPr="00911274">
        <w:rPr>
          <w:rFonts w:eastAsia="Calibri" w:cs="Times New Roman"/>
          <w:b/>
          <w:lang w:eastAsia="cs-CZ"/>
        </w:rPr>
        <w:t>UKONČENÍ KABELU CELOPLASTOVÝHO S PANCÍŘEM - DEMONTÁŽ, počet kusů 25</w:t>
      </w:r>
    </w:p>
    <w:p w14:paraId="0F1F678B" w14:textId="77777777" w:rsidR="007A3626" w:rsidRDefault="007A3626" w:rsidP="000B016F">
      <w:pPr>
        <w:spacing w:after="0" w:line="240" w:lineRule="auto"/>
        <w:rPr>
          <w:rFonts w:eastAsia="Calibri" w:cs="Times New Roman"/>
          <w:b/>
          <w:lang w:eastAsia="cs-CZ"/>
        </w:rPr>
      </w:pPr>
    </w:p>
    <w:p w14:paraId="3CFF33EB" w14:textId="77777777" w:rsidR="000B016F" w:rsidRDefault="000B016F" w:rsidP="000B016F">
      <w:pPr>
        <w:spacing w:after="0" w:line="240" w:lineRule="auto"/>
        <w:rPr>
          <w:rFonts w:eastAsia="Calibri" w:cs="Times New Roman"/>
          <w:b/>
          <w:lang w:eastAsia="cs-CZ"/>
        </w:rPr>
      </w:pPr>
    </w:p>
    <w:p w14:paraId="51C4FEBA" w14:textId="32DA17C9"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99</w:t>
      </w:r>
      <w:r w:rsidRPr="00BD5319">
        <w:rPr>
          <w:rFonts w:eastAsia="Calibri" w:cs="Times New Roman"/>
          <w:b/>
          <w:lang w:eastAsia="cs-CZ"/>
        </w:rPr>
        <w:t>:</w:t>
      </w:r>
    </w:p>
    <w:p w14:paraId="5911C0A4" w14:textId="77777777" w:rsidR="007A36AC" w:rsidRPr="00292220" w:rsidRDefault="007A36AC" w:rsidP="007A36AC">
      <w:r w:rsidRPr="00292220">
        <w:rPr>
          <w:rFonts w:eastAsia="Calibri" w:cstheme="minorHAnsi"/>
          <w:b/>
          <w:bCs/>
          <w:lang w:eastAsia="cs-CZ"/>
        </w:rPr>
        <w:t xml:space="preserve">PS 31-28-01 B, Jihlava město, provizorní SZZ. </w:t>
      </w:r>
      <w:r w:rsidRPr="00292220">
        <w:t>Byl nalezen nesoulad v množství mezi tabulkou kabelů a výkazem výměr viz tabulka:</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475"/>
        <w:gridCol w:w="1574"/>
        <w:gridCol w:w="1401"/>
      </w:tblGrid>
      <w:tr w:rsidR="007A36AC" w:rsidRPr="007A36AC" w14:paraId="75521C08" w14:textId="77777777" w:rsidTr="007A36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tcPr>
          <w:p w14:paraId="19184699" w14:textId="77777777" w:rsidR="007A36AC" w:rsidRPr="007A36AC" w:rsidRDefault="007A36AC" w:rsidP="003E6CB0">
            <w:pPr>
              <w:rPr>
                <w:sz w:val="18"/>
                <w:szCs w:val="22"/>
              </w:rPr>
            </w:pPr>
            <w:r w:rsidRPr="007A36AC">
              <w:rPr>
                <w:sz w:val="18"/>
                <w:szCs w:val="22"/>
              </w:rPr>
              <w:t>č. položky</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3590817" w14:textId="77777777" w:rsidR="007A36AC" w:rsidRPr="007A36AC" w:rsidRDefault="007A36AC" w:rsidP="003E6CB0">
            <w:pPr>
              <w:cnfStyle w:val="100000000000" w:firstRow="1" w:lastRow="0" w:firstColumn="0" w:lastColumn="0" w:oddVBand="0" w:evenVBand="0" w:oddHBand="0" w:evenHBand="0" w:firstRowFirstColumn="0" w:firstRowLastColumn="0" w:lastRowFirstColumn="0" w:lastRowLastColumn="0"/>
              <w:rPr>
                <w:sz w:val="18"/>
                <w:szCs w:val="22"/>
              </w:rPr>
            </w:pPr>
            <w:r w:rsidRPr="007A36AC">
              <w:rPr>
                <w:sz w:val="18"/>
                <w:szCs w:val="22"/>
              </w:rPr>
              <w:t>Název položky</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983027" w14:textId="77777777" w:rsidR="007A36AC" w:rsidRPr="007A36AC" w:rsidRDefault="007A36AC" w:rsidP="003E6CB0">
            <w:pPr>
              <w:cnfStyle w:val="100000000000" w:firstRow="1" w:lastRow="0" w:firstColumn="0" w:lastColumn="0" w:oddVBand="0" w:evenVBand="0" w:oddHBand="0" w:evenHBand="0" w:firstRowFirstColumn="0" w:firstRowLastColumn="0" w:lastRowFirstColumn="0" w:lastRowLastColumn="0"/>
              <w:rPr>
                <w:sz w:val="18"/>
                <w:szCs w:val="22"/>
              </w:rPr>
            </w:pPr>
            <w:r w:rsidRPr="007A36AC">
              <w:rPr>
                <w:sz w:val="18"/>
                <w:szCs w:val="22"/>
              </w:rPr>
              <w:t>Množství ve výkazu výměr</w:t>
            </w:r>
          </w:p>
        </w:tc>
        <w:tc>
          <w:tcPr>
            <w:tcW w:w="1530" w:type="dxa"/>
            <w:tcBorders>
              <w:top w:val="single" w:sz="4" w:space="0" w:color="auto"/>
              <w:left w:val="single" w:sz="4" w:space="0" w:color="auto"/>
              <w:bottom w:val="single" w:sz="4" w:space="0" w:color="auto"/>
              <w:right w:val="single" w:sz="4" w:space="0" w:color="auto"/>
            </w:tcBorders>
            <w:shd w:val="clear" w:color="auto" w:fill="auto"/>
          </w:tcPr>
          <w:p w14:paraId="7E7BFAD1" w14:textId="77777777" w:rsidR="007A36AC" w:rsidRPr="007A36AC" w:rsidRDefault="007A36AC" w:rsidP="003E6CB0">
            <w:pPr>
              <w:cnfStyle w:val="100000000000" w:firstRow="1" w:lastRow="0" w:firstColumn="0" w:lastColumn="0" w:oddVBand="0" w:evenVBand="0" w:oddHBand="0" w:evenHBand="0" w:firstRowFirstColumn="0" w:firstRowLastColumn="0" w:lastRowFirstColumn="0" w:lastRowLastColumn="0"/>
              <w:rPr>
                <w:sz w:val="18"/>
                <w:szCs w:val="22"/>
              </w:rPr>
            </w:pPr>
            <w:r w:rsidRPr="007A36AC">
              <w:rPr>
                <w:sz w:val="18"/>
                <w:szCs w:val="22"/>
              </w:rPr>
              <w:t>Vypočtené množství</w:t>
            </w:r>
          </w:p>
        </w:tc>
      </w:tr>
      <w:tr w:rsidR="007A36AC" w:rsidRPr="007A36AC" w14:paraId="3B26913B" w14:textId="77777777" w:rsidTr="007A36AC">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tcBorders>
          </w:tcPr>
          <w:p w14:paraId="6A0A65B3" w14:textId="77777777" w:rsidR="007A36AC" w:rsidRPr="007A36AC" w:rsidRDefault="007A36AC" w:rsidP="003E6CB0">
            <w:pPr>
              <w:rPr>
                <w:sz w:val="18"/>
                <w:szCs w:val="22"/>
              </w:rPr>
            </w:pPr>
            <w:r w:rsidRPr="007A36AC">
              <w:rPr>
                <w:sz w:val="18"/>
                <w:szCs w:val="22"/>
              </w:rPr>
              <w:t>5</w:t>
            </w:r>
          </w:p>
        </w:tc>
        <w:tc>
          <w:tcPr>
            <w:tcW w:w="5670" w:type="dxa"/>
            <w:tcBorders>
              <w:top w:val="single" w:sz="4" w:space="0" w:color="auto"/>
            </w:tcBorders>
          </w:tcPr>
          <w:p w14:paraId="2BEC7B8A"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KABEL METALICKÝ SE STÍNĚNÍM DO 12 PÁRŮ - DODÁVKA</w:t>
            </w:r>
          </w:p>
        </w:tc>
        <w:tc>
          <w:tcPr>
            <w:tcW w:w="1843" w:type="dxa"/>
            <w:tcBorders>
              <w:top w:val="single" w:sz="4" w:space="0" w:color="auto"/>
            </w:tcBorders>
          </w:tcPr>
          <w:p w14:paraId="2A4C2C1C"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35,483</w:t>
            </w:r>
          </w:p>
        </w:tc>
        <w:tc>
          <w:tcPr>
            <w:tcW w:w="1530" w:type="dxa"/>
            <w:tcBorders>
              <w:top w:val="single" w:sz="4" w:space="0" w:color="auto"/>
            </w:tcBorders>
          </w:tcPr>
          <w:p w14:paraId="4744F2E2"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40,06</w:t>
            </w:r>
          </w:p>
        </w:tc>
      </w:tr>
      <w:tr w:rsidR="007A36AC" w:rsidRPr="007A36AC" w14:paraId="30C694FC" w14:textId="77777777" w:rsidTr="007A36AC">
        <w:tc>
          <w:tcPr>
            <w:cnfStyle w:val="001000000000" w:firstRow="0" w:lastRow="0" w:firstColumn="1" w:lastColumn="0" w:oddVBand="0" w:evenVBand="0" w:oddHBand="0" w:evenHBand="0" w:firstRowFirstColumn="0" w:firstRowLastColumn="0" w:lastRowFirstColumn="0" w:lastRowLastColumn="0"/>
            <w:tcW w:w="1413" w:type="dxa"/>
          </w:tcPr>
          <w:p w14:paraId="519E6910" w14:textId="77777777" w:rsidR="007A36AC" w:rsidRPr="007A36AC" w:rsidRDefault="007A36AC" w:rsidP="003E6CB0">
            <w:pPr>
              <w:rPr>
                <w:sz w:val="18"/>
                <w:szCs w:val="22"/>
              </w:rPr>
            </w:pPr>
            <w:r w:rsidRPr="007A36AC">
              <w:rPr>
                <w:sz w:val="18"/>
                <w:szCs w:val="22"/>
              </w:rPr>
              <w:t>6</w:t>
            </w:r>
          </w:p>
        </w:tc>
        <w:tc>
          <w:tcPr>
            <w:tcW w:w="5670" w:type="dxa"/>
          </w:tcPr>
          <w:p w14:paraId="4531627B"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KABEL METALICKÝ SE STÍNĚNÍM PŘES 12 PÁRŮ - DODÁVKA</w:t>
            </w:r>
          </w:p>
        </w:tc>
        <w:tc>
          <w:tcPr>
            <w:tcW w:w="1843" w:type="dxa"/>
          </w:tcPr>
          <w:p w14:paraId="129BD018"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50,768</w:t>
            </w:r>
          </w:p>
        </w:tc>
        <w:tc>
          <w:tcPr>
            <w:tcW w:w="1530" w:type="dxa"/>
          </w:tcPr>
          <w:p w14:paraId="7E8AE02A"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57,6</w:t>
            </w:r>
          </w:p>
        </w:tc>
      </w:tr>
      <w:tr w:rsidR="007A36AC" w:rsidRPr="007A36AC" w14:paraId="1A31C8B0" w14:textId="77777777" w:rsidTr="007A36AC">
        <w:tc>
          <w:tcPr>
            <w:cnfStyle w:val="001000000000" w:firstRow="0" w:lastRow="0" w:firstColumn="1" w:lastColumn="0" w:oddVBand="0" w:evenVBand="0" w:oddHBand="0" w:evenHBand="0" w:firstRowFirstColumn="0" w:firstRowLastColumn="0" w:lastRowFirstColumn="0" w:lastRowLastColumn="0"/>
            <w:tcW w:w="1413" w:type="dxa"/>
          </w:tcPr>
          <w:p w14:paraId="4D4E4669" w14:textId="77777777" w:rsidR="007A36AC" w:rsidRPr="007A36AC" w:rsidRDefault="007A36AC" w:rsidP="003E6CB0">
            <w:pPr>
              <w:rPr>
                <w:sz w:val="18"/>
                <w:szCs w:val="22"/>
              </w:rPr>
            </w:pPr>
            <w:r w:rsidRPr="007A36AC">
              <w:rPr>
                <w:sz w:val="18"/>
                <w:szCs w:val="22"/>
              </w:rPr>
              <w:t>7</w:t>
            </w:r>
          </w:p>
        </w:tc>
        <w:tc>
          <w:tcPr>
            <w:tcW w:w="5670" w:type="dxa"/>
          </w:tcPr>
          <w:p w14:paraId="4EF01332"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ZATAŽENÍ A SPOJKOVÁNÍ KABELŮ SE STÍNĚNÍM DO 12 PÁRŮ - MONTÁŽ</w:t>
            </w:r>
          </w:p>
        </w:tc>
        <w:tc>
          <w:tcPr>
            <w:tcW w:w="1843" w:type="dxa"/>
          </w:tcPr>
          <w:p w14:paraId="6B1D31F7"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35,483</w:t>
            </w:r>
          </w:p>
        </w:tc>
        <w:tc>
          <w:tcPr>
            <w:tcW w:w="1530" w:type="dxa"/>
          </w:tcPr>
          <w:p w14:paraId="5A12B189"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40,06</w:t>
            </w:r>
          </w:p>
        </w:tc>
      </w:tr>
      <w:tr w:rsidR="007A36AC" w:rsidRPr="007A36AC" w14:paraId="5212972A" w14:textId="77777777" w:rsidTr="007A36AC">
        <w:tc>
          <w:tcPr>
            <w:cnfStyle w:val="001000000000" w:firstRow="0" w:lastRow="0" w:firstColumn="1" w:lastColumn="0" w:oddVBand="0" w:evenVBand="0" w:oddHBand="0" w:evenHBand="0" w:firstRowFirstColumn="0" w:firstRowLastColumn="0" w:lastRowFirstColumn="0" w:lastRowLastColumn="0"/>
            <w:tcW w:w="1413" w:type="dxa"/>
          </w:tcPr>
          <w:p w14:paraId="02ECBB58" w14:textId="77777777" w:rsidR="007A36AC" w:rsidRPr="007A36AC" w:rsidRDefault="007A36AC" w:rsidP="003E6CB0">
            <w:pPr>
              <w:rPr>
                <w:sz w:val="18"/>
                <w:szCs w:val="22"/>
              </w:rPr>
            </w:pPr>
            <w:r w:rsidRPr="007A36AC">
              <w:rPr>
                <w:sz w:val="18"/>
                <w:szCs w:val="22"/>
              </w:rPr>
              <w:t>8</w:t>
            </w:r>
          </w:p>
        </w:tc>
        <w:tc>
          <w:tcPr>
            <w:tcW w:w="5670" w:type="dxa"/>
          </w:tcPr>
          <w:p w14:paraId="4EDBC34F"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ZATAŽENÍ A SPOJKOVÁNÍ KABELŮ SE STÍNĚNÍM PŘES 12 PÁRŮ - MONTÁŽ</w:t>
            </w:r>
          </w:p>
        </w:tc>
        <w:tc>
          <w:tcPr>
            <w:tcW w:w="1843" w:type="dxa"/>
          </w:tcPr>
          <w:p w14:paraId="5FE08B36"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50,768</w:t>
            </w:r>
          </w:p>
        </w:tc>
        <w:tc>
          <w:tcPr>
            <w:tcW w:w="1530" w:type="dxa"/>
          </w:tcPr>
          <w:p w14:paraId="44497B79"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57,6</w:t>
            </w:r>
          </w:p>
        </w:tc>
      </w:tr>
      <w:tr w:rsidR="007A36AC" w:rsidRPr="007A36AC" w14:paraId="58116A73" w14:textId="77777777" w:rsidTr="007A36AC">
        <w:tc>
          <w:tcPr>
            <w:cnfStyle w:val="001000000000" w:firstRow="0" w:lastRow="0" w:firstColumn="1" w:lastColumn="0" w:oddVBand="0" w:evenVBand="0" w:oddHBand="0" w:evenHBand="0" w:firstRowFirstColumn="0" w:firstRowLastColumn="0" w:lastRowFirstColumn="0" w:lastRowLastColumn="0"/>
            <w:tcW w:w="1413" w:type="dxa"/>
          </w:tcPr>
          <w:p w14:paraId="2E3E07AA" w14:textId="77777777" w:rsidR="007A36AC" w:rsidRPr="007A36AC" w:rsidRDefault="007A36AC" w:rsidP="003E6CB0">
            <w:pPr>
              <w:rPr>
                <w:sz w:val="18"/>
                <w:szCs w:val="22"/>
              </w:rPr>
            </w:pPr>
            <w:r w:rsidRPr="007A36AC">
              <w:rPr>
                <w:sz w:val="18"/>
                <w:szCs w:val="22"/>
              </w:rPr>
              <w:t>9</w:t>
            </w:r>
          </w:p>
        </w:tc>
        <w:tc>
          <w:tcPr>
            <w:tcW w:w="5670" w:type="dxa"/>
          </w:tcPr>
          <w:p w14:paraId="1CB8E3B2"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KABELOVÁ FORMA (UKONČENÍ KABELŮ) PRO KABELY ZABEZPEČOVACÍ DO 12 PÁRŮ</w:t>
            </w:r>
          </w:p>
        </w:tc>
        <w:tc>
          <w:tcPr>
            <w:tcW w:w="1843" w:type="dxa"/>
          </w:tcPr>
          <w:p w14:paraId="7C03DC75"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35</w:t>
            </w:r>
          </w:p>
        </w:tc>
        <w:tc>
          <w:tcPr>
            <w:tcW w:w="1530" w:type="dxa"/>
          </w:tcPr>
          <w:p w14:paraId="3B2D6892"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80</w:t>
            </w:r>
          </w:p>
        </w:tc>
      </w:tr>
      <w:tr w:rsidR="007A36AC" w:rsidRPr="007A36AC" w14:paraId="256427E2" w14:textId="77777777" w:rsidTr="007A36AC">
        <w:tc>
          <w:tcPr>
            <w:cnfStyle w:val="001000000000" w:firstRow="0" w:lastRow="0" w:firstColumn="1" w:lastColumn="0" w:oddVBand="0" w:evenVBand="0" w:oddHBand="0" w:evenHBand="0" w:firstRowFirstColumn="0" w:firstRowLastColumn="0" w:lastRowFirstColumn="0" w:lastRowLastColumn="0"/>
            <w:tcW w:w="1413" w:type="dxa"/>
          </w:tcPr>
          <w:p w14:paraId="2F2DAD92" w14:textId="77777777" w:rsidR="007A36AC" w:rsidRPr="007A36AC" w:rsidRDefault="007A36AC" w:rsidP="003E6CB0">
            <w:pPr>
              <w:rPr>
                <w:sz w:val="18"/>
                <w:szCs w:val="22"/>
              </w:rPr>
            </w:pPr>
            <w:r w:rsidRPr="007A36AC">
              <w:rPr>
                <w:sz w:val="18"/>
                <w:szCs w:val="22"/>
              </w:rPr>
              <w:t>10</w:t>
            </w:r>
          </w:p>
        </w:tc>
        <w:tc>
          <w:tcPr>
            <w:tcW w:w="5670" w:type="dxa"/>
          </w:tcPr>
          <w:p w14:paraId="0668942E"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KABELOVÁ FORMA (UKONČENÍ KABELŮ) PRO KABELY ZABEZPEČOVACÍ PŘES 12 PÁRŮ</w:t>
            </w:r>
          </w:p>
        </w:tc>
        <w:tc>
          <w:tcPr>
            <w:tcW w:w="1843" w:type="dxa"/>
          </w:tcPr>
          <w:p w14:paraId="75096FE4"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5</w:t>
            </w:r>
          </w:p>
        </w:tc>
        <w:tc>
          <w:tcPr>
            <w:tcW w:w="1530" w:type="dxa"/>
          </w:tcPr>
          <w:p w14:paraId="06166D1A" w14:textId="77777777" w:rsidR="007A36AC" w:rsidRPr="007A36AC" w:rsidRDefault="007A36AC" w:rsidP="003E6CB0">
            <w:pPr>
              <w:cnfStyle w:val="000000000000" w:firstRow="0" w:lastRow="0" w:firstColumn="0" w:lastColumn="0" w:oddVBand="0" w:evenVBand="0" w:oddHBand="0" w:evenHBand="0" w:firstRowFirstColumn="0" w:firstRowLastColumn="0" w:lastRowFirstColumn="0" w:lastRowLastColumn="0"/>
              <w:rPr>
                <w:sz w:val="18"/>
                <w:szCs w:val="22"/>
              </w:rPr>
            </w:pPr>
            <w:r w:rsidRPr="007A36AC">
              <w:rPr>
                <w:sz w:val="18"/>
                <w:szCs w:val="22"/>
              </w:rPr>
              <w:t>12</w:t>
            </w:r>
          </w:p>
        </w:tc>
      </w:tr>
    </w:tbl>
    <w:p w14:paraId="0704AA9B" w14:textId="0E5ACDBD" w:rsidR="007A36AC" w:rsidRPr="00BD5319" w:rsidRDefault="007A36AC" w:rsidP="000B016F">
      <w:pPr>
        <w:spacing w:after="0" w:line="240" w:lineRule="auto"/>
        <w:rPr>
          <w:rFonts w:eastAsia="Calibri" w:cs="Times New Roman"/>
          <w:b/>
          <w:lang w:eastAsia="cs-CZ"/>
        </w:rPr>
      </w:pPr>
      <w:r w:rsidRPr="00292220">
        <w:t>Žádáme zadavatele o prověření.</w:t>
      </w:r>
    </w:p>
    <w:p w14:paraId="0D6CF5D2" w14:textId="77777777" w:rsidR="000B016F" w:rsidRPr="00BD5319" w:rsidRDefault="000B016F" w:rsidP="000B016F">
      <w:pPr>
        <w:spacing w:after="0" w:line="240" w:lineRule="auto"/>
        <w:rPr>
          <w:rFonts w:eastAsia="Calibri" w:cs="Times New Roman"/>
          <w:b/>
          <w:lang w:eastAsia="cs-CZ"/>
        </w:rPr>
      </w:pPr>
    </w:p>
    <w:p w14:paraId="782580A4" w14:textId="281F415F"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360BF5A1" w14:textId="77777777"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 soupisu prací pro PS 31-28-01 B bylo opraveno množství u uvedených položek.</w:t>
      </w:r>
    </w:p>
    <w:p w14:paraId="07027B23" w14:textId="77777777" w:rsidR="007A3626" w:rsidRDefault="007A3626" w:rsidP="000B016F">
      <w:pPr>
        <w:spacing w:after="0" w:line="240" w:lineRule="auto"/>
        <w:rPr>
          <w:rFonts w:eastAsia="Calibri" w:cs="Times New Roman"/>
          <w:b/>
          <w:lang w:eastAsia="cs-CZ"/>
        </w:rPr>
      </w:pPr>
    </w:p>
    <w:p w14:paraId="03A2A4CF" w14:textId="77777777" w:rsidR="000B016F" w:rsidRDefault="000B016F" w:rsidP="000B016F">
      <w:pPr>
        <w:spacing w:after="0" w:line="240" w:lineRule="auto"/>
        <w:rPr>
          <w:rFonts w:eastAsia="Calibri" w:cs="Times New Roman"/>
          <w:b/>
          <w:lang w:eastAsia="cs-CZ"/>
        </w:rPr>
      </w:pPr>
    </w:p>
    <w:p w14:paraId="1D5E4973" w14:textId="77777777" w:rsidR="00911274" w:rsidRDefault="00911274" w:rsidP="000B016F">
      <w:pPr>
        <w:spacing w:after="0" w:line="240" w:lineRule="auto"/>
        <w:rPr>
          <w:rFonts w:eastAsia="Calibri" w:cs="Times New Roman"/>
          <w:b/>
          <w:lang w:eastAsia="cs-CZ"/>
        </w:rPr>
      </w:pPr>
    </w:p>
    <w:p w14:paraId="53531A4C" w14:textId="658E40F1" w:rsidR="000B016F" w:rsidRDefault="000B016F" w:rsidP="000B016F">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100</w:t>
      </w:r>
      <w:r w:rsidRPr="00BD5319">
        <w:rPr>
          <w:rFonts w:eastAsia="Calibri" w:cs="Times New Roman"/>
          <w:b/>
          <w:lang w:eastAsia="cs-CZ"/>
        </w:rPr>
        <w:t>:</w:t>
      </w:r>
    </w:p>
    <w:p w14:paraId="7E285662" w14:textId="77777777" w:rsidR="007A36AC" w:rsidRPr="00292220" w:rsidRDefault="007A36AC" w:rsidP="007A36AC">
      <w:pPr>
        <w:spacing w:after="0"/>
        <w:rPr>
          <w:rFonts w:eastAsia="Calibri" w:cstheme="minorHAnsi"/>
          <w:bCs/>
          <w:lang w:eastAsia="cs-CZ"/>
        </w:rPr>
      </w:pPr>
      <w:r w:rsidRPr="00292220">
        <w:rPr>
          <w:rFonts w:eastAsia="Calibri" w:cstheme="minorHAnsi"/>
          <w:b/>
          <w:bCs/>
          <w:lang w:eastAsia="cs-CZ"/>
        </w:rPr>
        <w:t xml:space="preserve">PS 30-28-01 - „TZZ Rantířov - Jihlava město“: </w:t>
      </w:r>
      <w:r w:rsidRPr="00292220">
        <w:rPr>
          <w:rFonts w:eastAsia="Calibri" w:cstheme="minorHAnsi"/>
          <w:bCs/>
          <w:lang w:eastAsia="cs-CZ"/>
        </w:rPr>
        <w:t>Ve výkazu výměr se nacházejí následující položky:</w:t>
      </w:r>
    </w:p>
    <w:p w14:paraId="6C86FB24" w14:textId="77777777" w:rsidR="007A36AC" w:rsidRPr="00292220" w:rsidRDefault="007A36AC" w:rsidP="007A36AC">
      <w:pPr>
        <w:spacing w:after="0"/>
        <w:ind w:left="-709"/>
        <w:rPr>
          <w:rFonts w:eastAsia="Calibri" w:cstheme="minorHAnsi"/>
          <w:b/>
          <w:bCs/>
          <w:lang w:eastAsia="cs-CZ"/>
        </w:rPr>
      </w:pPr>
      <w:r w:rsidRPr="00292220">
        <w:rPr>
          <w:noProof/>
          <w:lang w:val="en-US"/>
        </w:rPr>
        <w:drawing>
          <wp:inline distT="0" distB="0" distL="0" distR="0" wp14:anchorId="0252CFA8" wp14:editId="3DF511A2">
            <wp:extent cx="6645910" cy="126188"/>
            <wp:effectExtent l="0" t="0" r="0" b="762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5910" cy="126188"/>
                    </a:xfrm>
                    <a:prstGeom prst="rect">
                      <a:avLst/>
                    </a:prstGeom>
                    <a:noFill/>
                    <a:ln>
                      <a:noFill/>
                    </a:ln>
                  </pic:spPr>
                </pic:pic>
              </a:graphicData>
            </a:graphic>
          </wp:inline>
        </w:drawing>
      </w:r>
    </w:p>
    <w:p w14:paraId="115D7291" w14:textId="77777777" w:rsidR="007A36AC" w:rsidRPr="00292220" w:rsidRDefault="007A36AC" w:rsidP="007A36AC">
      <w:pPr>
        <w:spacing w:after="0"/>
        <w:ind w:left="-709"/>
        <w:rPr>
          <w:rFonts w:eastAsia="Calibri" w:cstheme="minorHAnsi"/>
          <w:b/>
          <w:bCs/>
          <w:lang w:eastAsia="cs-CZ"/>
        </w:rPr>
      </w:pPr>
      <w:r w:rsidRPr="00292220">
        <w:rPr>
          <w:noProof/>
          <w:lang w:val="en-US"/>
        </w:rPr>
        <w:drawing>
          <wp:inline distT="0" distB="0" distL="0" distR="0" wp14:anchorId="7DB25721" wp14:editId="3DC597AE">
            <wp:extent cx="6645910" cy="364544"/>
            <wp:effectExtent l="0" t="0" r="254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5910" cy="364544"/>
                    </a:xfrm>
                    <a:prstGeom prst="rect">
                      <a:avLst/>
                    </a:prstGeom>
                    <a:noFill/>
                    <a:ln>
                      <a:noFill/>
                    </a:ln>
                  </pic:spPr>
                </pic:pic>
              </a:graphicData>
            </a:graphic>
          </wp:inline>
        </w:drawing>
      </w:r>
    </w:p>
    <w:p w14:paraId="4900DA19" w14:textId="77777777" w:rsidR="007A36AC" w:rsidRPr="00292220" w:rsidRDefault="007A36AC" w:rsidP="007A36AC">
      <w:r w:rsidRPr="00292220">
        <w:t>a) Ve výkazu výměr postrádáme k položce č. 14 položku montáže. Žádáme zadavatele o doplnění.</w:t>
      </w:r>
    </w:p>
    <w:p w14:paraId="5AE429E6" w14:textId="40BBDE7A" w:rsidR="007A36AC" w:rsidRPr="00BD5319" w:rsidRDefault="007A36AC" w:rsidP="007A36AC">
      <w:pPr>
        <w:spacing w:after="0" w:line="240" w:lineRule="auto"/>
        <w:rPr>
          <w:rFonts w:eastAsia="Calibri" w:cs="Times New Roman"/>
          <w:b/>
          <w:lang w:eastAsia="cs-CZ"/>
        </w:rPr>
      </w:pPr>
      <w:r w:rsidRPr="00292220">
        <w:t>b) Vzhledem k pol. č. 14 žádáme zadavatele o prověření účelu využití položek č. 46 a 47.</w:t>
      </w:r>
    </w:p>
    <w:p w14:paraId="3624BA77" w14:textId="77777777" w:rsidR="000B016F" w:rsidRPr="00BD5319" w:rsidRDefault="000B016F" w:rsidP="000B016F">
      <w:pPr>
        <w:spacing w:after="0" w:line="240" w:lineRule="auto"/>
        <w:rPr>
          <w:rFonts w:eastAsia="Calibri" w:cs="Times New Roman"/>
          <w:b/>
          <w:lang w:eastAsia="cs-CZ"/>
        </w:rPr>
      </w:pPr>
    </w:p>
    <w:p w14:paraId="40A69FF4" w14:textId="3A122D70"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403575CD" w14:textId="7022859E"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 soupisu prací pro PS 30-28-01 byla doplněna položka</w:t>
      </w:r>
    </w:p>
    <w:p w14:paraId="1D909B65" w14:textId="7232819B"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č. 69 kód položky 75B6G7</w:t>
      </w:r>
      <w:r w:rsidRPr="00911274">
        <w:t xml:space="preserve"> </w:t>
      </w:r>
      <w:r w:rsidRPr="00911274">
        <w:rPr>
          <w:rFonts w:eastAsia="Calibri" w:cs="Times New Roman"/>
          <w:b/>
          <w:lang w:eastAsia="cs-CZ"/>
        </w:rPr>
        <w:t>USMĚRŇOVAČ - MONTÁŽ, počet kusů 1</w:t>
      </w:r>
    </w:p>
    <w:p w14:paraId="16A31DCF" w14:textId="35DFB38A"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Využití položek č. 46 a 47 záleží na technologii dodavatele za</w:t>
      </w:r>
      <w:r w:rsidR="001A24BB" w:rsidRPr="00911274">
        <w:rPr>
          <w:rFonts w:eastAsia="Calibri" w:cs="Times New Roman"/>
          <w:b/>
          <w:lang w:eastAsia="cs-CZ"/>
        </w:rPr>
        <w:t>řízení. Není nutné</w:t>
      </w:r>
      <w:r w:rsidRPr="00911274">
        <w:rPr>
          <w:rFonts w:eastAsia="Calibri" w:cs="Times New Roman"/>
          <w:b/>
          <w:lang w:eastAsia="cs-CZ"/>
        </w:rPr>
        <w:t xml:space="preserve">. </w:t>
      </w:r>
    </w:p>
    <w:p w14:paraId="22D01935" w14:textId="54CC646C" w:rsidR="007A3626" w:rsidRPr="007A3626" w:rsidRDefault="007A3626" w:rsidP="007A3626">
      <w:pPr>
        <w:spacing w:after="0" w:line="240" w:lineRule="auto"/>
        <w:rPr>
          <w:rFonts w:eastAsia="Calibri" w:cs="Times New Roman"/>
          <w:b/>
          <w:color w:val="FF0000"/>
          <w:lang w:eastAsia="cs-CZ"/>
        </w:rPr>
      </w:pPr>
    </w:p>
    <w:p w14:paraId="3CC361B6" w14:textId="77777777" w:rsidR="000B016F" w:rsidRDefault="000B016F" w:rsidP="000B016F">
      <w:pPr>
        <w:spacing w:after="0" w:line="240" w:lineRule="auto"/>
        <w:rPr>
          <w:rFonts w:eastAsia="Calibri" w:cs="Times New Roman"/>
          <w:b/>
          <w:lang w:eastAsia="cs-CZ"/>
        </w:rPr>
      </w:pPr>
    </w:p>
    <w:p w14:paraId="785CE0F3" w14:textId="6B4FCD8A"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101</w:t>
      </w:r>
      <w:r w:rsidRPr="00BD5319">
        <w:rPr>
          <w:rFonts w:eastAsia="Calibri" w:cs="Times New Roman"/>
          <w:b/>
          <w:lang w:eastAsia="cs-CZ"/>
        </w:rPr>
        <w:t>:</w:t>
      </w:r>
    </w:p>
    <w:p w14:paraId="7CAF2815" w14:textId="77777777" w:rsidR="007A36AC" w:rsidRPr="00292220" w:rsidRDefault="007A36AC" w:rsidP="007A36AC">
      <w:pPr>
        <w:spacing w:after="0"/>
      </w:pPr>
      <w:r w:rsidRPr="00292220">
        <w:rPr>
          <w:b/>
        </w:rPr>
        <w:t xml:space="preserve">PS 30-28-01 – „TZZ Rantířov - Jihlava město“: </w:t>
      </w:r>
      <w:r w:rsidRPr="00292220">
        <w:t>Ve výkazu výměr se nachází položka:</w:t>
      </w:r>
    </w:p>
    <w:p w14:paraId="66A19926" w14:textId="77777777" w:rsidR="007A36AC" w:rsidRPr="00292220" w:rsidRDefault="007A36AC" w:rsidP="007A36AC">
      <w:pPr>
        <w:spacing w:after="0"/>
        <w:ind w:left="-709"/>
      </w:pPr>
      <w:r w:rsidRPr="00292220">
        <w:rPr>
          <w:noProof/>
          <w:lang w:val="en-US"/>
        </w:rPr>
        <w:drawing>
          <wp:inline distT="0" distB="0" distL="0" distR="0" wp14:anchorId="3F200029" wp14:editId="49B2FAB0">
            <wp:extent cx="6645910" cy="126188"/>
            <wp:effectExtent l="0" t="0" r="0" b="762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45910" cy="126188"/>
                    </a:xfrm>
                    <a:prstGeom prst="rect">
                      <a:avLst/>
                    </a:prstGeom>
                    <a:noFill/>
                    <a:ln>
                      <a:noFill/>
                    </a:ln>
                  </pic:spPr>
                </pic:pic>
              </a:graphicData>
            </a:graphic>
          </wp:inline>
        </w:drawing>
      </w:r>
    </w:p>
    <w:p w14:paraId="4FE41965" w14:textId="1273AD58" w:rsidR="007A36AC" w:rsidRPr="007A36AC" w:rsidRDefault="007A36AC" w:rsidP="007A36AC">
      <w:pPr>
        <w:spacing w:after="0"/>
      </w:pPr>
      <w:r w:rsidRPr="00292220">
        <w:t>Žádáme zadavatele o prověření účelu využití uvedené položky a případné chybějící položky dodávky.</w:t>
      </w:r>
    </w:p>
    <w:p w14:paraId="1E2EC084" w14:textId="77777777" w:rsidR="000B016F" w:rsidRPr="00BD5319" w:rsidRDefault="000B016F" w:rsidP="000B016F">
      <w:pPr>
        <w:spacing w:after="0" w:line="240" w:lineRule="auto"/>
        <w:rPr>
          <w:rFonts w:eastAsia="Calibri" w:cs="Times New Roman"/>
          <w:b/>
          <w:lang w:eastAsia="cs-CZ"/>
        </w:rPr>
      </w:pPr>
    </w:p>
    <w:p w14:paraId="3F49415A" w14:textId="029C53B6"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679900A5" w14:textId="32684A7E"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 soupisu prací pro PS 30-28-01 byla odstraněna uvedená položka č. 62 a byla nahrazena položkou</w:t>
      </w:r>
    </w:p>
    <w:p w14:paraId="73BAA576" w14:textId="7F388EDD"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č. 70 kód položky 75IH21</w:t>
      </w:r>
      <w:r w:rsidRPr="00911274">
        <w:t xml:space="preserve"> </w:t>
      </w:r>
      <w:r w:rsidRPr="00911274">
        <w:rPr>
          <w:rFonts w:eastAsia="Calibri" w:cs="Times New Roman"/>
          <w:b/>
          <w:lang w:eastAsia="cs-CZ"/>
        </w:rPr>
        <w:t>UKONČENÍ KABELU CELOPLASTOVÝHO S PANCÍŘEM DO 40 ŽIL, počet kusů 21</w:t>
      </w:r>
    </w:p>
    <w:p w14:paraId="35BD3876" w14:textId="77777777" w:rsidR="007A3626" w:rsidRDefault="007A3626" w:rsidP="000B016F">
      <w:pPr>
        <w:spacing w:after="0" w:line="240" w:lineRule="auto"/>
        <w:rPr>
          <w:rFonts w:eastAsia="Calibri" w:cs="Times New Roman"/>
          <w:b/>
          <w:lang w:eastAsia="cs-CZ"/>
        </w:rPr>
      </w:pPr>
    </w:p>
    <w:p w14:paraId="667D8AD8" w14:textId="77777777" w:rsidR="000B016F" w:rsidRDefault="000B016F" w:rsidP="000B016F">
      <w:pPr>
        <w:spacing w:after="0" w:line="240" w:lineRule="auto"/>
        <w:rPr>
          <w:rFonts w:eastAsia="Calibri" w:cs="Times New Roman"/>
          <w:b/>
          <w:lang w:eastAsia="cs-CZ"/>
        </w:rPr>
      </w:pPr>
    </w:p>
    <w:p w14:paraId="5EAE8452" w14:textId="61C5B5F2"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102</w:t>
      </w:r>
      <w:r w:rsidRPr="00BD5319">
        <w:rPr>
          <w:rFonts w:eastAsia="Calibri" w:cs="Times New Roman"/>
          <w:b/>
          <w:lang w:eastAsia="cs-CZ"/>
        </w:rPr>
        <w:t>:</w:t>
      </w:r>
    </w:p>
    <w:p w14:paraId="5751FDA7" w14:textId="77777777" w:rsidR="007A36AC" w:rsidRPr="00292220" w:rsidRDefault="007A36AC" w:rsidP="007A36AC">
      <w:pPr>
        <w:spacing w:after="0"/>
      </w:pPr>
      <w:r w:rsidRPr="00292220">
        <w:rPr>
          <w:b/>
        </w:rPr>
        <w:t xml:space="preserve">PS 30-28-01 – „TZZ Rantířov - Jihlava město“: </w:t>
      </w:r>
      <w:r w:rsidRPr="00292220">
        <w:t>Výkaz výměr obsahuje následující položky:</w:t>
      </w:r>
    </w:p>
    <w:p w14:paraId="7F7CC24F" w14:textId="77777777" w:rsidR="007A36AC" w:rsidRPr="00292220" w:rsidRDefault="007A36AC" w:rsidP="007A36AC">
      <w:pPr>
        <w:spacing w:after="0"/>
        <w:ind w:left="-709"/>
      </w:pPr>
      <w:r w:rsidRPr="00292220">
        <w:rPr>
          <w:noProof/>
          <w:lang w:val="en-US"/>
        </w:rPr>
        <w:drawing>
          <wp:inline distT="0" distB="0" distL="0" distR="0" wp14:anchorId="172A0898" wp14:editId="4298677D">
            <wp:extent cx="6645910" cy="486058"/>
            <wp:effectExtent l="0" t="0" r="2540" b="952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45910" cy="486058"/>
                    </a:xfrm>
                    <a:prstGeom prst="rect">
                      <a:avLst/>
                    </a:prstGeom>
                    <a:noFill/>
                    <a:ln>
                      <a:noFill/>
                    </a:ln>
                  </pic:spPr>
                </pic:pic>
              </a:graphicData>
            </a:graphic>
          </wp:inline>
        </w:drawing>
      </w:r>
    </w:p>
    <w:p w14:paraId="6DDD2143" w14:textId="70375E50" w:rsidR="007A36AC" w:rsidRPr="00BD5319" w:rsidRDefault="007A36AC" w:rsidP="007A36AC">
      <w:pPr>
        <w:spacing w:after="0" w:line="240" w:lineRule="auto"/>
        <w:rPr>
          <w:rFonts w:eastAsia="Calibri" w:cs="Times New Roman"/>
          <w:b/>
          <w:lang w:eastAsia="cs-CZ"/>
        </w:rPr>
      </w:pPr>
      <w:r w:rsidRPr="00292220">
        <w:t xml:space="preserve">Dle situačního schématu se předpokládá vybudování celkem 14 ks upozorňovadel (u </w:t>
      </w:r>
      <w:proofErr w:type="spellStart"/>
      <w:r w:rsidRPr="00292220">
        <w:t>PřLo</w:t>
      </w:r>
      <w:proofErr w:type="spellEnd"/>
      <w:r w:rsidRPr="00292220">
        <w:t xml:space="preserve">, </w:t>
      </w:r>
      <w:proofErr w:type="spellStart"/>
      <w:r w:rsidRPr="00292220">
        <w:t>Lo</w:t>
      </w:r>
      <w:proofErr w:type="spellEnd"/>
      <w:r w:rsidRPr="00292220">
        <w:t xml:space="preserve">, So, </w:t>
      </w:r>
      <w:proofErr w:type="spellStart"/>
      <w:r w:rsidRPr="00292220">
        <w:t>PřSo</w:t>
      </w:r>
      <w:proofErr w:type="spellEnd"/>
      <w:r w:rsidRPr="00292220">
        <w:t>). Žádáme zadavatele o prověření množství u uvedených položek.</w:t>
      </w:r>
    </w:p>
    <w:p w14:paraId="6817208B" w14:textId="77777777" w:rsidR="000B016F" w:rsidRPr="00BD5319" w:rsidRDefault="000B016F" w:rsidP="000B016F">
      <w:pPr>
        <w:spacing w:after="0" w:line="240" w:lineRule="auto"/>
        <w:rPr>
          <w:rFonts w:eastAsia="Calibri" w:cs="Times New Roman"/>
          <w:b/>
          <w:lang w:eastAsia="cs-CZ"/>
        </w:rPr>
      </w:pPr>
    </w:p>
    <w:p w14:paraId="5259EB8E" w14:textId="5A485DC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25DD0F9C" w14:textId="59F71003"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 soupisu prací pro PS 30-28-01 bylo opraveno množství u uvedených položek.</w:t>
      </w:r>
    </w:p>
    <w:p w14:paraId="01C77341" w14:textId="6F9AEF59" w:rsidR="007A3626" w:rsidRPr="007A3626" w:rsidRDefault="007A3626" w:rsidP="007A3626">
      <w:pPr>
        <w:spacing w:after="0" w:line="240" w:lineRule="auto"/>
        <w:rPr>
          <w:rFonts w:eastAsia="Calibri" w:cs="Times New Roman"/>
          <w:b/>
          <w:color w:val="FF0000"/>
          <w:lang w:eastAsia="cs-CZ"/>
        </w:rPr>
      </w:pPr>
    </w:p>
    <w:p w14:paraId="4EC8FB4F" w14:textId="77777777" w:rsidR="000B016F" w:rsidRDefault="000B016F" w:rsidP="000B016F">
      <w:pPr>
        <w:spacing w:after="0" w:line="240" w:lineRule="auto"/>
        <w:rPr>
          <w:rFonts w:eastAsia="Calibri" w:cs="Times New Roman"/>
          <w:b/>
          <w:lang w:eastAsia="cs-CZ"/>
        </w:rPr>
      </w:pPr>
    </w:p>
    <w:p w14:paraId="08D08AA0" w14:textId="134277F4"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103</w:t>
      </w:r>
      <w:r w:rsidRPr="00BD5319">
        <w:rPr>
          <w:rFonts w:eastAsia="Calibri" w:cs="Times New Roman"/>
          <w:b/>
          <w:lang w:eastAsia="cs-CZ"/>
        </w:rPr>
        <w:t>:</w:t>
      </w:r>
    </w:p>
    <w:p w14:paraId="3FEDA73E" w14:textId="7BDB7A69" w:rsidR="007A36AC" w:rsidRPr="007A36AC" w:rsidRDefault="007A36AC" w:rsidP="007A36AC">
      <w:r w:rsidRPr="00292220">
        <w:rPr>
          <w:b/>
        </w:rPr>
        <w:t xml:space="preserve">PS 30-28-01 – „TZZ Rantířov - Jihlava město“: </w:t>
      </w:r>
      <w:r w:rsidRPr="00292220">
        <w:t>Na situačním schématu jsou zobrazeny následující prvky:</w:t>
      </w:r>
    </w:p>
    <w:p w14:paraId="4362D9F1" w14:textId="2A0332E4" w:rsidR="000B016F" w:rsidRDefault="007A36AC" w:rsidP="000B016F">
      <w:pPr>
        <w:spacing w:after="0" w:line="240" w:lineRule="auto"/>
        <w:rPr>
          <w:rFonts w:eastAsia="Calibri" w:cs="Times New Roman"/>
          <w:b/>
          <w:lang w:eastAsia="cs-CZ"/>
        </w:rPr>
      </w:pPr>
      <w:r w:rsidRPr="00292220">
        <w:rPr>
          <w:noProof/>
          <w:lang w:val="en-US"/>
        </w:rPr>
        <w:drawing>
          <wp:inline distT="0" distB="0" distL="0" distR="0" wp14:anchorId="57C42646" wp14:editId="1AFD3648">
            <wp:extent cx="2597150" cy="2086314"/>
            <wp:effectExtent l="0" t="0" r="0" b="9525"/>
            <wp:docPr id="29" name="Obrázek 29" descr="Obsah obrázku text, diagram,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ázek 29" descr="Obsah obrázku text, diagram, snímek obrazovky&#10;&#10;Popis byl vytvořen automaticky"/>
                    <pic:cNvPicPr/>
                  </pic:nvPicPr>
                  <pic:blipFill>
                    <a:blip r:embed="rId23"/>
                    <a:stretch>
                      <a:fillRect/>
                    </a:stretch>
                  </pic:blipFill>
                  <pic:spPr>
                    <a:xfrm>
                      <a:off x="0" y="0"/>
                      <a:ext cx="2606413" cy="2093755"/>
                    </a:xfrm>
                    <a:prstGeom prst="rect">
                      <a:avLst/>
                    </a:prstGeom>
                  </pic:spPr>
                </pic:pic>
              </a:graphicData>
            </a:graphic>
          </wp:inline>
        </w:drawing>
      </w:r>
    </w:p>
    <w:p w14:paraId="6C22D492" w14:textId="0F41CE04" w:rsidR="007A36AC" w:rsidRDefault="007A36AC" w:rsidP="000B016F">
      <w:pPr>
        <w:spacing w:after="0" w:line="240" w:lineRule="auto"/>
      </w:pPr>
      <w:r w:rsidRPr="00292220">
        <w:lastRenderedPageBreak/>
        <w:t>Předpokládáme správně, že zobrazené prvky nejsou předmětnou stavbou řešeny (budovány nové)?</w:t>
      </w:r>
    </w:p>
    <w:p w14:paraId="0F652649" w14:textId="77777777" w:rsidR="007A36AC" w:rsidRPr="00BD5319" w:rsidRDefault="007A36AC" w:rsidP="000B016F">
      <w:pPr>
        <w:spacing w:after="0" w:line="240" w:lineRule="auto"/>
        <w:rPr>
          <w:rFonts w:eastAsia="Calibri" w:cs="Times New Roman"/>
          <w:b/>
          <w:lang w:eastAsia="cs-CZ"/>
        </w:rPr>
      </w:pPr>
    </w:p>
    <w:p w14:paraId="21244DFC" w14:textId="424FC6C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660BA973" w14:textId="2A335060" w:rsidR="007A3626" w:rsidRPr="00911274" w:rsidRDefault="00411C86" w:rsidP="007A3626">
      <w:pPr>
        <w:spacing w:after="0" w:line="240" w:lineRule="auto"/>
        <w:rPr>
          <w:rFonts w:eastAsia="Calibri" w:cs="Times New Roman"/>
          <w:b/>
          <w:lang w:eastAsia="cs-CZ"/>
        </w:rPr>
      </w:pPr>
      <w:r w:rsidRPr="00911274">
        <w:rPr>
          <w:rFonts w:eastAsia="Calibri" w:cs="Times New Roman"/>
          <w:b/>
          <w:lang w:eastAsia="cs-CZ"/>
        </w:rPr>
        <w:t>Ne, nejsou. Jsou to stávající prvky bez změny.</w:t>
      </w:r>
    </w:p>
    <w:p w14:paraId="3156B287" w14:textId="77777777" w:rsidR="007A3626" w:rsidRDefault="007A3626" w:rsidP="000B016F">
      <w:pPr>
        <w:spacing w:after="0" w:line="240" w:lineRule="auto"/>
        <w:rPr>
          <w:rFonts w:eastAsia="Calibri" w:cs="Times New Roman"/>
          <w:b/>
          <w:lang w:eastAsia="cs-CZ"/>
        </w:rPr>
      </w:pPr>
    </w:p>
    <w:p w14:paraId="3C681045" w14:textId="77777777" w:rsidR="000B016F" w:rsidRDefault="000B016F" w:rsidP="000B016F">
      <w:pPr>
        <w:spacing w:after="0" w:line="240" w:lineRule="auto"/>
        <w:rPr>
          <w:rFonts w:eastAsia="Calibri" w:cs="Times New Roman"/>
          <w:b/>
          <w:lang w:eastAsia="cs-CZ"/>
        </w:rPr>
      </w:pPr>
    </w:p>
    <w:p w14:paraId="51DAD460" w14:textId="348E85C0"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104</w:t>
      </w:r>
      <w:r w:rsidRPr="00BD5319">
        <w:rPr>
          <w:rFonts w:eastAsia="Calibri" w:cs="Times New Roman"/>
          <w:b/>
          <w:lang w:eastAsia="cs-CZ"/>
        </w:rPr>
        <w:t>:</w:t>
      </w:r>
    </w:p>
    <w:p w14:paraId="61174440" w14:textId="54A245E8" w:rsidR="007A36AC" w:rsidRPr="00BD5319" w:rsidRDefault="007A36AC" w:rsidP="007A36AC">
      <w:pPr>
        <w:spacing w:after="0" w:line="240" w:lineRule="auto"/>
        <w:jc w:val="both"/>
        <w:rPr>
          <w:rFonts w:eastAsia="Calibri" w:cs="Times New Roman"/>
          <w:b/>
          <w:lang w:eastAsia="cs-CZ"/>
        </w:rPr>
      </w:pPr>
      <w:r w:rsidRPr="00292220">
        <w:rPr>
          <w:b/>
        </w:rPr>
        <w:t xml:space="preserve">PS 30-28-01 – „TZZ Rantířov - Jihlava město“: </w:t>
      </w:r>
      <w:r w:rsidRPr="00292220">
        <w:t>Dle výkresu „Dopravní značení na přejezdu“ (č. přílohy 8) se má upravit/doplnit dopravní značení. Žádáme zadavatele o vyjádření, v rámci kterého PS/SO a kterých položek jsou náklady na toto dopravní značení.</w:t>
      </w:r>
    </w:p>
    <w:p w14:paraId="53124F06" w14:textId="77777777" w:rsidR="000B016F" w:rsidRPr="00BD5319" w:rsidRDefault="000B016F" w:rsidP="000B016F">
      <w:pPr>
        <w:spacing w:after="0" w:line="240" w:lineRule="auto"/>
        <w:rPr>
          <w:rFonts w:eastAsia="Calibri" w:cs="Times New Roman"/>
          <w:b/>
          <w:lang w:eastAsia="cs-CZ"/>
        </w:rPr>
      </w:pPr>
    </w:p>
    <w:p w14:paraId="16F8622B" w14:textId="006E857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339A9460" w14:textId="77777777"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 soupisu prací pro PS 30-28-01 byla doplněna položka</w:t>
      </w:r>
    </w:p>
    <w:p w14:paraId="4C3AF64C" w14:textId="118CA9EA"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č. 71 kód položky 914111</w:t>
      </w:r>
      <w:r w:rsidRPr="00911274">
        <w:t xml:space="preserve"> </w:t>
      </w:r>
      <w:r w:rsidRPr="00911274">
        <w:rPr>
          <w:rFonts w:eastAsia="Calibri" w:cs="Times New Roman"/>
          <w:b/>
          <w:lang w:eastAsia="cs-CZ"/>
        </w:rPr>
        <w:t>DOPRAVNÍ ZNAČKY ZÁKLADNÍ VELIKOSTI OCELOVÉ NEREFLEXNÍ - DOD A MONTÁŽ, počet kusů 7</w:t>
      </w:r>
    </w:p>
    <w:p w14:paraId="08848840" w14:textId="182A8E1C" w:rsidR="007A3626" w:rsidRPr="007A3626" w:rsidRDefault="007A3626" w:rsidP="007A3626">
      <w:pPr>
        <w:spacing w:after="0" w:line="240" w:lineRule="auto"/>
        <w:rPr>
          <w:rFonts w:eastAsia="Calibri" w:cs="Times New Roman"/>
          <w:b/>
          <w:color w:val="FF0000"/>
          <w:lang w:eastAsia="cs-CZ"/>
        </w:rPr>
      </w:pPr>
    </w:p>
    <w:p w14:paraId="43289FBA" w14:textId="77777777" w:rsidR="007A3626" w:rsidRDefault="007A3626" w:rsidP="000B016F">
      <w:pPr>
        <w:spacing w:after="0" w:line="240" w:lineRule="auto"/>
        <w:rPr>
          <w:rFonts w:eastAsia="Calibri" w:cs="Times New Roman"/>
          <w:b/>
          <w:lang w:eastAsia="cs-CZ"/>
        </w:rPr>
      </w:pPr>
    </w:p>
    <w:p w14:paraId="338447AA" w14:textId="77777777" w:rsidR="000B016F" w:rsidRDefault="000B016F" w:rsidP="000B016F">
      <w:pPr>
        <w:spacing w:after="0" w:line="240" w:lineRule="auto"/>
        <w:rPr>
          <w:rFonts w:eastAsia="Calibri" w:cs="Times New Roman"/>
          <w:b/>
          <w:lang w:eastAsia="cs-CZ"/>
        </w:rPr>
      </w:pPr>
    </w:p>
    <w:p w14:paraId="72163696" w14:textId="58500EFD"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105</w:t>
      </w:r>
      <w:r w:rsidRPr="00BD5319">
        <w:rPr>
          <w:rFonts w:eastAsia="Calibri" w:cs="Times New Roman"/>
          <w:b/>
          <w:lang w:eastAsia="cs-CZ"/>
        </w:rPr>
        <w:t>:</w:t>
      </w:r>
    </w:p>
    <w:p w14:paraId="04EDBFD5" w14:textId="77777777" w:rsidR="007A36AC" w:rsidRPr="007A36AC" w:rsidRDefault="007A36AC" w:rsidP="007A36AC">
      <w:pPr>
        <w:autoSpaceDE w:val="0"/>
        <w:autoSpaceDN w:val="0"/>
        <w:rPr>
          <w:b/>
          <w:bCs/>
          <w:lang w:eastAsia="cs-CZ"/>
        </w:rPr>
      </w:pPr>
      <w:r w:rsidRPr="007A36AC">
        <w:rPr>
          <w:b/>
          <w:bCs/>
          <w:lang w:eastAsia="cs-CZ"/>
        </w:rPr>
        <w:t xml:space="preserve">PS 31-28-01 A, Jihlava město, definitivní SZZ. </w:t>
      </w:r>
      <w:r w:rsidRPr="007A36AC">
        <w:rPr>
          <w:lang w:eastAsia="cs-CZ"/>
        </w:rPr>
        <w:t>V soupisu prací se vyskytují položky:</w:t>
      </w:r>
      <w:r w:rsidRPr="007A36AC">
        <w:rPr>
          <w:b/>
          <w:bCs/>
          <w:lang w:eastAsia="cs-CZ"/>
        </w:rPr>
        <w:t xml:space="preserve"> </w:t>
      </w:r>
    </w:p>
    <w:tbl>
      <w:tblPr>
        <w:tblW w:w="9493" w:type="dxa"/>
        <w:jc w:val="center"/>
        <w:tblCellMar>
          <w:left w:w="70" w:type="dxa"/>
          <w:right w:w="70" w:type="dxa"/>
        </w:tblCellMar>
        <w:tblLook w:val="04A0" w:firstRow="1" w:lastRow="0" w:firstColumn="1" w:lastColumn="0" w:noHBand="0" w:noVBand="1"/>
      </w:tblPr>
      <w:tblGrid>
        <w:gridCol w:w="562"/>
        <w:gridCol w:w="993"/>
        <w:gridCol w:w="283"/>
        <w:gridCol w:w="5954"/>
        <w:gridCol w:w="708"/>
        <w:gridCol w:w="993"/>
      </w:tblGrid>
      <w:tr w:rsidR="007A36AC" w:rsidRPr="00292220" w14:paraId="2D196098"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4F711" w14:textId="77777777" w:rsidR="007A36AC" w:rsidRPr="007A36AC" w:rsidRDefault="007A36AC" w:rsidP="003E6CB0">
            <w:pPr>
              <w:jc w:val="right"/>
              <w:rPr>
                <w:rFonts w:eastAsia="Times New Roman" w:cs="Arial"/>
                <w:lang w:eastAsia="cs-CZ"/>
              </w:rPr>
            </w:pPr>
            <w:r w:rsidRPr="007A36AC">
              <w:rPr>
                <w:rFonts w:eastAsia="Times New Roman" w:cs="Arial"/>
                <w:lang w:eastAsia="cs-CZ"/>
              </w:rPr>
              <w:t>71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DE712DA"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75C521</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24CB2092"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single" w:sz="4" w:space="0" w:color="auto"/>
              <w:left w:val="nil"/>
              <w:bottom w:val="single" w:sz="4" w:space="0" w:color="auto"/>
              <w:right w:val="single" w:sz="4" w:space="0" w:color="auto"/>
            </w:tcBorders>
            <w:shd w:val="clear" w:color="auto" w:fill="auto"/>
            <w:vAlign w:val="bottom"/>
            <w:hideMark/>
          </w:tcPr>
          <w:p w14:paraId="1FAD3FC2" w14:textId="77777777" w:rsidR="007A36AC" w:rsidRPr="007A36AC" w:rsidRDefault="007A36AC" w:rsidP="003E6CB0">
            <w:pPr>
              <w:rPr>
                <w:rFonts w:eastAsia="Times New Roman" w:cs="Arial"/>
                <w:lang w:eastAsia="cs-CZ"/>
              </w:rPr>
            </w:pPr>
            <w:r w:rsidRPr="007A36AC">
              <w:rPr>
                <w:rFonts w:eastAsia="Times New Roman" w:cs="Arial"/>
                <w:lang w:eastAsia="cs-CZ"/>
              </w:rPr>
              <w:t>STOŽÁROVÉ NÁVĚSTIDLO TŘÍSVĚTLOVÉ - DODÁVKA</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5473AA3A"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456481C" w14:textId="77777777" w:rsidR="007A36AC" w:rsidRPr="007A36AC" w:rsidRDefault="007A36AC" w:rsidP="003E6CB0">
            <w:pPr>
              <w:jc w:val="center"/>
              <w:rPr>
                <w:rFonts w:eastAsia="Times New Roman" w:cs="Arial"/>
                <w:lang w:eastAsia="cs-CZ"/>
              </w:rPr>
            </w:pPr>
            <w:r w:rsidRPr="007A36AC">
              <w:rPr>
                <w:rFonts w:eastAsia="Times New Roman" w:cs="Arial"/>
                <w:lang w:eastAsia="cs-CZ"/>
              </w:rPr>
              <w:t>5,000</w:t>
            </w:r>
          </w:p>
        </w:tc>
      </w:tr>
      <w:tr w:rsidR="007A36AC" w:rsidRPr="00292220" w14:paraId="3C26C835"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B7BF6" w14:textId="77777777" w:rsidR="007A36AC" w:rsidRPr="007A36AC" w:rsidRDefault="007A36AC" w:rsidP="003E6CB0">
            <w:pPr>
              <w:jc w:val="right"/>
              <w:rPr>
                <w:rFonts w:eastAsia="Times New Roman" w:cs="Arial"/>
                <w:lang w:eastAsia="cs-CZ"/>
              </w:rPr>
            </w:pPr>
            <w:r w:rsidRPr="007A36AC">
              <w:rPr>
                <w:rFonts w:eastAsia="Times New Roman" w:cs="Arial"/>
                <w:lang w:eastAsia="cs-CZ"/>
              </w:rPr>
              <w:t>72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4EF76EB"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75C527</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71B1D415"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nil"/>
              <w:left w:val="nil"/>
              <w:bottom w:val="single" w:sz="4" w:space="0" w:color="auto"/>
              <w:right w:val="single" w:sz="4" w:space="0" w:color="auto"/>
            </w:tcBorders>
            <w:shd w:val="clear" w:color="auto" w:fill="auto"/>
            <w:vAlign w:val="bottom"/>
            <w:hideMark/>
          </w:tcPr>
          <w:p w14:paraId="4E222B1B" w14:textId="77777777" w:rsidR="007A36AC" w:rsidRPr="007A36AC" w:rsidRDefault="007A36AC" w:rsidP="003E6CB0">
            <w:pPr>
              <w:rPr>
                <w:rFonts w:eastAsia="Times New Roman" w:cs="Arial"/>
                <w:lang w:eastAsia="cs-CZ"/>
              </w:rPr>
            </w:pPr>
            <w:r w:rsidRPr="007A36AC">
              <w:rPr>
                <w:rFonts w:eastAsia="Times New Roman" w:cs="Arial"/>
                <w:lang w:eastAsia="cs-CZ"/>
              </w:rPr>
              <w:t>STOŽÁROVÉ NÁVĚSTIDLO TŘÍSVĚTLOVÉ - MONTÁŽ</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0FDC7FDB"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1921AE42" w14:textId="77777777" w:rsidR="007A36AC" w:rsidRPr="007A36AC" w:rsidRDefault="007A36AC" w:rsidP="003E6CB0">
            <w:pPr>
              <w:jc w:val="center"/>
              <w:rPr>
                <w:rFonts w:eastAsia="Times New Roman" w:cs="Arial"/>
                <w:lang w:eastAsia="cs-CZ"/>
              </w:rPr>
            </w:pPr>
            <w:r w:rsidRPr="007A36AC">
              <w:rPr>
                <w:rFonts w:eastAsia="Times New Roman" w:cs="Arial"/>
                <w:lang w:eastAsia="cs-CZ"/>
              </w:rPr>
              <w:t>5,000</w:t>
            </w:r>
          </w:p>
        </w:tc>
      </w:tr>
      <w:tr w:rsidR="007A36AC" w:rsidRPr="00292220" w14:paraId="0A3C8B4F"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B75DE" w14:textId="77777777" w:rsidR="007A36AC" w:rsidRPr="007A36AC" w:rsidRDefault="007A36AC" w:rsidP="003E6CB0">
            <w:pPr>
              <w:jc w:val="right"/>
              <w:rPr>
                <w:rFonts w:eastAsia="Times New Roman" w:cs="Arial"/>
                <w:lang w:eastAsia="cs-CZ"/>
              </w:rPr>
            </w:pPr>
            <w:r w:rsidRPr="007A36AC">
              <w:rPr>
                <w:rFonts w:eastAsia="Times New Roman" w:cs="Arial"/>
                <w:lang w:eastAsia="cs-CZ"/>
              </w:rPr>
              <w:t>74</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1C458C9C"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75C531</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332FF0AC"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nil"/>
              <w:left w:val="nil"/>
              <w:bottom w:val="single" w:sz="4" w:space="0" w:color="auto"/>
              <w:right w:val="single" w:sz="4" w:space="0" w:color="auto"/>
            </w:tcBorders>
            <w:shd w:val="clear" w:color="auto" w:fill="auto"/>
            <w:vAlign w:val="bottom"/>
            <w:hideMark/>
          </w:tcPr>
          <w:p w14:paraId="5130D292" w14:textId="77777777" w:rsidR="007A36AC" w:rsidRPr="007A36AC" w:rsidRDefault="007A36AC" w:rsidP="003E6CB0">
            <w:pPr>
              <w:rPr>
                <w:rFonts w:eastAsia="Times New Roman" w:cs="Arial"/>
                <w:lang w:eastAsia="cs-CZ"/>
              </w:rPr>
            </w:pPr>
            <w:r w:rsidRPr="007A36AC">
              <w:rPr>
                <w:rFonts w:eastAsia="Times New Roman" w:cs="Arial"/>
                <w:lang w:eastAsia="cs-CZ"/>
              </w:rPr>
              <w:t>STOŽÁROVÉ NÁVĚSTIDLO OD ČTYŘ SVĚTEL - DODÁVKA</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590B0DF1"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1822CDC4" w14:textId="77777777" w:rsidR="007A36AC" w:rsidRPr="007A36AC" w:rsidRDefault="007A36AC" w:rsidP="003E6CB0">
            <w:pPr>
              <w:jc w:val="center"/>
              <w:rPr>
                <w:rFonts w:eastAsia="Times New Roman" w:cs="Arial"/>
                <w:lang w:eastAsia="cs-CZ"/>
              </w:rPr>
            </w:pPr>
            <w:r w:rsidRPr="007A36AC">
              <w:rPr>
                <w:rFonts w:eastAsia="Times New Roman" w:cs="Arial"/>
                <w:lang w:eastAsia="cs-CZ"/>
              </w:rPr>
              <w:t>10,000</w:t>
            </w:r>
          </w:p>
        </w:tc>
      </w:tr>
      <w:tr w:rsidR="007A36AC" w:rsidRPr="00292220" w14:paraId="1DB3F412"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90487"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7EF9D0B"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75C537</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0E6854FD"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nil"/>
              <w:left w:val="nil"/>
              <w:bottom w:val="single" w:sz="4" w:space="0" w:color="auto"/>
              <w:right w:val="single" w:sz="4" w:space="0" w:color="auto"/>
            </w:tcBorders>
            <w:shd w:val="clear" w:color="auto" w:fill="auto"/>
            <w:vAlign w:val="bottom"/>
            <w:hideMark/>
          </w:tcPr>
          <w:p w14:paraId="539124E8" w14:textId="77777777" w:rsidR="007A36AC" w:rsidRPr="007A36AC" w:rsidRDefault="007A36AC" w:rsidP="003E6CB0">
            <w:pPr>
              <w:rPr>
                <w:rFonts w:eastAsia="Times New Roman" w:cs="Arial"/>
                <w:lang w:eastAsia="cs-CZ"/>
              </w:rPr>
            </w:pPr>
            <w:r w:rsidRPr="007A36AC">
              <w:rPr>
                <w:rFonts w:eastAsia="Times New Roman" w:cs="Arial"/>
                <w:lang w:eastAsia="cs-CZ"/>
              </w:rPr>
              <w:t>STOŽÁROVÉ NÁVĚSTIDLO OD ČTYŘ SVĚTEL - MONTÁŽ</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0241BE90"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2F384B78" w14:textId="77777777" w:rsidR="007A36AC" w:rsidRPr="007A36AC" w:rsidRDefault="007A36AC" w:rsidP="003E6CB0">
            <w:pPr>
              <w:jc w:val="center"/>
              <w:rPr>
                <w:rFonts w:eastAsia="Times New Roman" w:cs="Arial"/>
                <w:lang w:eastAsia="cs-CZ"/>
              </w:rPr>
            </w:pPr>
            <w:r w:rsidRPr="007A36AC">
              <w:rPr>
                <w:rFonts w:eastAsia="Times New Roman" w:cs="Arial"/>
                <w:lang w:eastAsia="cs-CZ"/>
              </w:rPr>
              <w:t>10,000</w:t>
            </w:r>
          </w:p>
        </w:tc>
      </w:tr>
      <w:tr w:rsidR="007A36AC" w:rsidRPr="00292220" w14:paraId="4D3F0C6D"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706DF" w14:textId="77777777" w:rsidR="007A36AC" w:rsidRPr="007A36AC" w:rsidRDefault="007A36AC" w:rsidP="003E6CB0">
            <w:pPr>
              <w:jc w:val="right"/>
              <w:rPr>
                <w:rFonts w:eastAsia="Times New Roman" w:cs="Arial"/>
                <w:lang w:eastAsia="cs-CZ"/>
              </w:rPr>
            </w:pPr>
            <w:r w:rsidRPr="007A36AC">
              <w:rPr>
                <w:rFonts w:eastAsia="Times New Roman" w:cs="Arial"/>
                <w:lang w:eastAsia="cs-CZ"/>
              </w:rPr>
              <w:t>77</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1BF528E"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75C611</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53CEFE9B"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nil"/>
              <w:left w:val="nil"/>
              <w:bottom w:val="single" w:sz="4" w:space="0" w:color="auto"/>
              <w:right w:val="single" w:sz="4" w:space="0" w:color="auto"/>
            </w:tcBorders>
            <w:shd w:val="clear" w:color="auto" w:fill="auto"/>
            <w:vAlign w:val="bottom"/>
            <w:hideMark/>
          </w:tcPr>
          <w:p w14:paraId="470A653D" w14:textId="77777777" w:rsidR="007A36AC" w:rsidRPr="007A36AC" w:rsidRDefault="007A36AC" w:rsidP="003E6CB0">
            <w:pPr>
              <w:rPr>
                <w:rFonts w:eastAsia="Times New Roman" w:cs="Arial"/>
                <w:lang w:eastAsia="cs-CZ"/>
              </w:rPr>
            </w:pPr>
            <w:r w:rsidRPr="007A36AC">
              <w:rPr>
                <w:rFonts w:eastAsia="Times New Roman" w:cs="Arial"/>
                <w:lang w:eastAsia="cs-CZ"/>
              </w:rPr>
              <w:t>TRPASLIČÍ NÁVĚSTIDLO DO DVOU SVĚTEL - DODÁVKA</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74DAA255"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2929A88" w14:textId="77777777" w:rsidR="007A36AC" w:rsidRPr="007A36AC" w:rsidRDefault="007A36AC" w:rsidP="003E6CB0">
            <w:pPr>
              <w:jc w:val="center"/>
              <w:rPr>
                <w:rFonts w:eastAsia="Times New Roman" w:cs="Arial"/>
                <w:lang w:eastAsia="cs-CZ"/>
              </w:rPr>
            </w:pPr>
            <w:r w:rsidRPr="007A36AC">
              <w:rPr>
                <w:rFonts w:eastAsia="Times New Roman" w:cs="Arial"/>
                <w:lang w:eastAsia="cs-CZ"/>
              </w:rPr>
              <w:t>9,000</w:t>
            </w:r>
          </w:p>
        </w:tc>
      </w:tr>
      <w:tr w:rsidR="007A36AC" w:rsidRPr="00292220" w14:paraId="4EB204BC"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C9436" w14:textId="77777777" w:rsidR="007A36AC" w:rsidRPr="007A36AC" w:rsidRDefault="007A36AC" w:rsidP="003E6CB0">
            <w:pPr>
              <w:jc w:val="right"/>
              <w:rPr>
                <w:rFonts w:eastAsia="Times New Roman" w:cs="Arial"/>
                <w:lang w:eastAsia="cs-CZ"/>
              </w:rPr>
            </w:pPr>
            <w:r w:rsidRPr="007A36AC">
              <w:rPr>
                <w:rFonts w:eastAsia="Times New Roman" w:cs="Arial"/>
                <w:lang w:eastAsia="cs-CZ"/>
              </w:rPr>
              <w:t>78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715E813A"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75C617</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51909551"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nil"/>
              <w:left w:val="nil"/>
              <w:bottom w:val="single" w:sz="4" w:space="0" w:color="auto"/>
              <w:right w:val="single" w:sz="4" w:space="0" w:color="auto"/>
            </w:tcBorders>
            <w:shd w:val="clear" w:color="auto" w:fill="auto"/>
            <w:vAlign w:val="bottom"/>
            <w:hideMark/>
          </w:tcPr>
          <w:p w14:paraId="32BD1905" w14:textId="77777777" w:rsidR="007A36AC" w:rsidRPr="007A36AC" w:rsidRDefault="007A36AC" w:rsidP="003E6CB0">
            <w:pPr>
              <w:rPr>
                <w:rFonts w:eastAsia="Times New Roman" w:cs="Arial"/>
                <w:lang w:eastAsia="cs-CZ"/>
              </w:rPr>
            </w:pPr>
            <w:r w:rsidRPr="007A36AC">
              <w:rPr>
                <w:rFonts w:eastAsia="Times New Roman" w:cs="Arial"/>
                <w:lang w:eastAsia="cs-CZ"/>
              </w:rPr>
              <w:t>TRPASLIČÍ NÁVĚSTIDLO DO DVOU SVĚTEL - MONTÁŽ</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1B75B16E"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14:paraId="0D248FEC" w14:textId="77777777" w:rsidR="007A36AC" w:rsidRPr="007A36AC" w:rsidRDefault="007A36AC" w:rsidP="003E6CB0">
            <w:pPr>
              <w:jc w:val="center"/>
              <w:rPr>
                <w:rFonts w:eastAsia="Times New Roman" w:cs="Arial"/>
                <w:lang w:eastAsia="cs-CZ"/>
              </w:rPr>
            </w:pPr>
            <w:r w:rsidRPr="007A36AC">
              <w:rPr>
                <w:rFonts w:eastAsia="Times New Roman" w:cs="Arial"/>
                <w:lang w:eastAsia="cs-CZ"/>
              </w:rPr>
              <w:t>9,000</w:t>
            </w:r>
          </w:p>
        </w:tc>
      </w:tr>
    </w:tbl>
    <w:p w14:paraId="1E6C7C63" w14:textId="77777777" w:rsidR="007A36AC" w:rsidRPr="00292220" w:rsidRDefault="007A36AC" w:rsidP="007A36AC">
      <w:pPr>
        <w:pStyle w:val="Odstavecseseznamem"/>
        <w:numPr>
          <w:ilvl w:val="0"/>
          <w:numId w:val="8"/>
        </w:numPr>
        <w:spacing w:after="0" w:line="240" w:lineRule="auto"/>
        <w:ind w:left="284" w:hanging="426"/>
        <w:jc w:val="both"/>
      </w:pPr>
      <w:r w:rsidRPr="00292220">
        <w:t>Dle situačního schématu postrádáme v soupisu prací položky pro dodávku a montáž stožárových návěstidel do 2 světel s množstvím 9ks (</w:t>
      </w:r>
      <w:proofErr w:type="spellStart"/>
      <w:r w:rsidRPr="00292220">
        <w:t>PřL</w:t>
      </w:r>
      <w:proofErr w:type="spellEnd"/>
      <w:r w:rsidRPr="00292220">
        <w:t xml:space="preserve">, Se1, Se10, Se11, Se12, Se13, Sc5, </w:t>
      </w:r>
      <w:proofErr w:type="spellStart"/>
      <w:r w:rsidRPr="00292220">
        <w:t>PřS</w:t>
      </w:r>
      <w:proofErr w:type="spellEnd"/>
      <w:r w:rsidRPr="00292220">
        <w:t xml:space="preserve">, </w:t>
      </w:r>
      <w:proofErr w:type="spellStart"/>
      <w:r w:rsidRPr="00292220">
        <w:t>PřML</w:t>
      </w:r>
      <w:proofErr w:type="spellEnd"/>
      <w:r w:rsidRPr="00292220">
        <w:t>). Žádáme zadavatele o prověření.</w:t>
      </w:r>
    </w:p>
    <w:p w14:paraId="42EC9E82" w14:textId="77777777" w:rsidR="007A36AC" w:rsidRPr="00292220" w:rsidRDefault="007A36AC" w:rsidP="007A36AC">
      <w:pPr>
        <w:pStyle w:val="Odstavecseseznamem"/>
        <w:numPr>
          <w:ilvl w:val="0"/>
          <w:numId w:val="8"/>
        </w:numPr>
        <w:spacing w:after="0" w:line="240" w:lineRule="auto"/>
        <w:ind w:left="284" w:hanging="426"/>
        <w:jc w:val="both"/>
      </w:pPr>
      <w:r w:rsidRPr="00292220">
        <w:t>Dle situačního schématu předpokládáme u pol. č. 71 a 72 množství 2ks (0PřSc3, L1). Žádáme zadavatele o prověření.</w:t>
      </w:r>
    </w:p>
    <w:p w14:paraId="7C4B7CE0" w14:textId="77777777" w:rsidR="007A36AC" w:rsidRDefault="007A36AC" w:rsidP="007A36AC">
      <w:pPr>
        <w:pStyle w:val="Odstavecseseznamem"/>
        <w:numPr>
          <w:ilvl w:val="0"/>
          <w:numId w:val="8"/>
        </w:numPr>
        <w:spacing w:after="0" w:line="240" w:lineRule="auto"/>
        <w:ind w:left="284" w:hanging="426"/>
        <w:jc w:val="both"/>
      </w:pPr>
      <w:r w:rsidRPr="00292220">
        <w:t>Dle situačního schématu předpokládáme u pol. č. 74 a 75 množství 13ks (</w:t>
      </w:r>
      <w:proofErr w:type="spellStart"/>
      <w:r w:rsidRPr="00292220">
        <w:t>OPřL</w:t>
      </w:r>
      <w:proofErr w:type="spellEnd"/>
      <w:r w:rsidRPr="00292220">
        <w:t>, L, Sc3b, Sc9, Lc7a, Lc5a, 0PřSc1, Sc7, L9, L7, L5, L3, S). Žádáme zadavatele o prověření.</w:t>
      </w:r>
    </w:p>
    <w:p w14:paraId="56689374" w14:textId="269D517A" w:rsidR="007A36AC" w:rsidRPr="007A36AC" w:rsidRDefault="007A36AC" w:rsidP="007A36AC">
      <w:pPr>
        <w:pStyle w:val="Odstavecseseznamem"/>
        <w:numPr>
          <w:ilvl w:val="0"/>
          <w:numId w:val="8"/>
        </w:numPr>
        <w:spacing w:after="0" w:line="240" w:lineRule="auto"/>
        <w:ind w:left="284" w:hanging="426"/>
        <w:jc w:val="both"/>
      </w:pPr>
      <w:r w:rsidRPr="00292220">
        <w:t>Dle situačního schématu předpokládáme u pol. č. 77 a 78 množství 8ks (Se2, Se3, Se4, Se5, Se6, Se7, Se8, Se9). Žádáme zadavatele o prověření.</w:t>
      </w:r>
    </w:p>
    <w:p w14:paraId="59391A1E" w14:textId="77777777" w:rsidR="000B016F" w:rsidRPr="00BD5319" w:rsidRDefault="000B016F" w:rsidP="000B016F">
      <w:pPr>
        <w:spacing w:after="0" w:line="240" w:lineRule="auto"/>
        <w:rPr>
          <w:rFonts w:eastAsia="Calibri" w:cs="Times New Roman"/>
          <w:b/>
          <w:lang w:eastAsia="cs-CZ"/>
        </w:rPr>
      </w:pPr>
    </w:p>
    <w:p w14:paraId="3ABFFB3D" w14:textId="7EABD406"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5563ECB3" w14:textId="77777777" w:rsidR="001338DE" w:rsidRPr="00911274" w:rsidRDefault="001338DE" w:rsidP="00411C86">
      <w:pPr>
        <w:spacing w:after="0" w:line="240" w:lineRule="auto"/>
        <w:rPr>
          <w:rFonts w:eastAsia="Calibri" w:cs="Times New Roman"/>
          <w:b/>
          <w:lang w:eastAsia="cs-CZ"/>
        </w:rPr>
      </w:pPr>
      <w:r w:rsidRPr="00911274">
        <w:rPr>
          <w:rFonts w:eastAsia="Calibri" w:cs="Times New Roman"/>
          <w:b/>
          <w:lang w:eastAsia="cs-CZ"/>
        </w:rPr>
        <w:t>a)</w:t>
      </w:r>
    </w:p>
    <w:p w14:paraId="0993A8E1" w14:textId="0C7DE918"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V soupisu prací pro PS 31-28-01 A byly přidány položky</w:t>
      </w:r>
    </w:p>
    <w:p w14:paraId="00C2826E" w14:textId="0D83DA8F"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č. 13</w:t>
      </w:r>
      <w:r w:rsidR="00726B6A" w:rsidRPr="00911274">
        <w:rPr>
          <w:rFonts w:eastAsia="Calibri" w:cs="Times New Roman"/>
          <w:b/>
          <w:lang w:eastAsia="cs-CZ"/>
        </w:rPr>
        <w:t>9</w:t>
      </w:r>
      <w:r w:rsidRPr="00911274">
        <w:rPr>
          <w:rFonts w:eastAsia="Calibri" w:cs="Times New Roman"/>
          <w:b/>
          <w:lang w:eastAsia="cs-CZ"/>
        </w:rPr>
        <w:t xml:space="preserve"> kód položky 75C511 STOŽÁROVÉ NÁVĚSTIDLO DO DVOU SVĚTEL – DODÁVKA, počet kusů 7</w:t>
      </w:r>
    </w:p>
    <w:p w14:paraId="576A1AFF" w14:textId="283EA832"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č. 1</w:t>
      </w:r>
      <w:r w:rsidR="00726B6A" w:rsidRPr="00911274">
        <w:rPr>
          <w:rFonts w:eastAsia="Calibri" w:cs="Times New Roman"/>
          <w:b/>
          <w:lang w:eastAsia="cs-CZ"/>
        </w:rPr>
        <w:t>40</w:t>
      </w:r>
      <w:r w:rsidRPr="00911274">
        <w:rPr>
          <w:rFonts w:eastAsia="Calibri" w:cs="Times New Roman"/>
          <w:b/>
          <w:lang w:eastAsia="cs-CZ"/>
        </w:rPr>
        <w:t xml:space="preserve"> kód položky 75C517 STOŽÁROVÉ NÁVĚSTIDLO DO DVOU SVĚTEL – MONTÁŽ, počet kusů 7</w:t>
      </w:r>
    </w:p>
    <w:p w14:paraId="1BD50AE8" w14:textId="31733A5D" w:rsidR="00411C86" w:rsidRPr="00911274" w:rsidRDefault="00411C86" w:rsidP="00411C86">
      <w:pPr>
        <w:spacing w:after="0" w:line="240" w:lineRule="auto"/>
        <w:rPr>
          <w:rFonts w:eastAsia="Calibri" w:cs="Times New Roman"/>
          <w:b/>
          <w:lang w:eastAsia="cs-CZ"/>
        </w:rPr>
      </w:pPr>
      <w:r w:rsidRPr="00911274">
        <w:rPr>
          <w:rFonts w:eastAsia="Calibri" w:cs="Times New Roman"/>
          <w:b/>
          <w:lang w:eastAsia="cs-CZ"/>
        </w:rPr>
        <w:t xml:space="preserve">Návěstidlo </w:t>
      </w:r>
      <w:proofErr w:type="spellStart"/>
      <w:r w:rsidRPr="00911274">
        <w:rPr>
          <w:rFonts w:eastAsia="Calibri" w:cs="Times New Roman"/>
          <w:b/>
          <w:lang w:eastAsia="cs-CZ"/>
        </w:rPr>
        <w:t>PřML</w:t>
      </w:r>
      <w:proofErr w:type="spellEnd"/>
      <w:r w:rsidRPr="00911274">
        <w:rPr>
          <w:rFonts w:eastAsia="Calibri" w:cs="Times New Roman"/>
          <w:b/>
          <w:lang w:eastAsia="cs-CZ"/>
        </w:rPr>
        <w:t xml:space="preserve"> není součásti stavby, návěstidlo Sc5 neexistuje.</w:t>
      </w:r>
    </w:p>
    <w:p w14:paraId="1E11EE68" w14:textId="4B9F36EE" w:rsidR="007A3626" w:rsidRPr="00911274" w:rsidRDefault="001338DE" w:rsidP="007A3626">
      <w:pPr>
        <w:spacing w:after="0" w:line="240" w:lineRule="auto"/>
        <w:rPr>
          <w:rFonts w:eastAsia="Calibri" w:cs="Times New Roman"/>
          <w:b/>
          <w:lang w:eastAsia="cs-CZ"/>
        </w:rPr>
      </w:pPr>
      <w:r w:rsidRPr="00911274">
        <w:rPr>
          <w:rFonts w:eastAsia="Calibri" w:cs="Times New Roman"/>
          <w:b/>
          <w:lang w:eastAsia="cs-CZ"/>
        </w:rPr>
        <w:t>b), c), d)</w:t>
      </w:r>
    </w:p>
    <w:p w14:paraId="57BB0C92" w14:textId="2E2B6E44" w:rsidR="001338DE" w:rsidRPr="00911274" w:rsidRDefault="001338DE" w:rsidP="001338DE">
      <w:pPr>
        <w:spacing w:after="0" w:line="240" w:lineRule="auto"/>
        <w:rPr>
          <w:rFonts w:eastAsia="Calibri" w:cs="Times New Roman"/>
          <w:b/>
          <w:lang w:eastAsia="cs-CZ"/>
        </w:rPr>
      </w:pPr>
      <w:r w:rsidRPr="00911274">
        <w:rPr>
          <w:rFonts w:eastAsia="Calibri" w:cs="Times New Roman"/>
          <w:b/>
          <w:lang w:eastAsia="cs-CZ"/>
        </w:rPr>
        <w:t xml:space="preserve">V soupisu prací pro PS 31-28-01 A bylo opraveno množství u položek č. </w:t>
      </w:r>
      <w:r w:rsidR="00726B6A" w:rsidRPr="00911274">
        <w:rPr>
          <w:rFonts w:eastAsia="Calibri" w:cs="Times New Roman"/>
          <w:b/>
          <w:lang w:eastAsia="cs-CZ"/>
        </w:rPr>
        <w:t>71, 72, 74, 75, 77 a 78</w:t>
      </w:r>
      <w:r w:rsidRPr="00911274">
        <w:rPr>
          <w:rFonts w:eastAsia="Calibri" w:cs="Times New Roman"/>
          <w:b/>
          <w:lang w:eastAsia="cs-CZ"/>
        </w:rPr>
        <w:t>.</w:t>
      </w:r>
    </w:p>
    <w:p w14:paraId="360B308A" w14:textId="77777777" w:rsidR="001338DE" w:rsidRPr="007A3626" w:rsidRDefault="001338DE" w:rsidP="007A3626">
      <w:pPr>
        <w:spacing w:after="0" w:line="240" w:lineRule="auto"/>
        <w:rPr>
          <w:rFonts w:eastAsia="Calibri" w:cs="Times New Roman"/>
          <w:b/>
          <w:color w:val="FF0000"/>
          <w:lang w:eastAsia="cs-CZ"/>
        </w:rPr>
      </w:pPr>
    </w:p>
    <w:p w14:paraId="34904774" w14:textId="77777777" w:rsidR="007A3626" w:rsidRDefault="007A3626" w:rsidP="000B016F">
      <w:pPr>
        <w:spacing w:after="0" w:line="240" w:lineRule="auto"/>
        <w:rPr>
          <w:rFonts w:eastAsia="Calibri" w:cs="Times New Roman"/>
          <w:b/>
          <w:lang w:eastAsia="cs-CZ"/>
        </w:rPr>
      </w:pPr>
    </w:p>
    <w:p w14:paraId="74DE9242" w14:textId="77777777" w:rsidR="000B016F" w:rsidRDefault="000B016F" w:rsidP="000B016F">
      <w:pPr>
        <w:spacing w:after="0" w:line="240" w:lineRule="auto"/>
        <w:rPr>
          <w:rFonts w:eastAsia="Calibri" w:cs="Times New Roman"/>
          <w:b/>
          <w:lang w:eastAsia="cs-CZ"/>
        </w:rPr>
      </w:pPr>
    </w:p>
    <w:p w14:paraId="47716FC8" w14:textId="1B2C6DF1"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106</w:t>
      </w:r>
      <w:r w:rsidRPr="00BD5319">
        <w:rPr>
          <w:rFonts w:eastAsia="Calibri" w:cs="Times New Roman"/>
          <w:b/>
          <w:lang w:eastAsia="cs-CZ"/>
        </w:rPr>
        <w:t>:</w:t>
      </w:r>
    </w:p>
    <w:p w14:paraId="10A6B7CC" w14:textId="77777777" w:rsidR="007A36AC" w:rsidRPr="00292220" w:rsidRDefault="007A36AC" w:rsidP="007A36AC">
      <w:r w:rsidRPr="007A36AC">
        <w:rPr>
          <w:b/>
          <w:bCs/>
          <w:lang w:eastAsia="cs-CZ"/>
        </w:rPr>
        <w:t xml:space="preserve">PS 31-28-01 A, Jihlava město, definitivní SZZ. </w:t>
      </w:r>
      <w:r w:rsidRPr="007A36AC">
        <w:rPr>
          <w:lang w:eastAsia="cs-CZ"/>
        </w:rPr>
        <w:t>V soupisu prací se vyskytují položky:</w:t>
      </w:r>
    </w:p>
    <w:tbl>
      <w:tblPr>
        <w:tblW w:w="9918" w:type="dxa"/>
        <w:tblInd w:w="-485" w:type="dxa"/>
        <w:tblCellMar>
          <w:left w:w="70" w:type="dxa"/>
          <w:right w:w="70" w:type="dxa"/>
        </w:tblCellMar>
        <w:tblLook w:val="04A0" w:firstRow="1" w:lastRow="0" w:firstColumn="1" w:lastColumn="0" w:noHBand="0" w:noVBand="1"/>
      </w:tblPr>
      <w:tblGrid>
        <w:gridCol w:w="421"/>
        <w:gridCol w:w="863"/>
        <w:gridCol w:w="271"/>
        <w:gridCol w:w="6662"/>
        <w:gridCol w:w="709"/>
        <w:gridCol w:w="992"/>
      </w:tblGrid>
      <w:tr w:rsidR="007A36AC" w:rsidRPr="00292220" w14:paraId="3AC733C3" w14:textId="77777777" w:rsidTr="007A36AC">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5D484" w14:textId="77777777" w:rsidR="007A36AC" w:rsidRPr="007A36AC" w:rsidRDefault="007A36AC" w:rsidP="003E6CB0">
            <w:pPr>
              <w:jc w:val="right"/>
              <w:rPr>
                <w:rFonts w:eastAsia="Times New Roman" w:cs="Arial"/>
                <w:lang w:eastAsia="cs-CZ"/>
              </w:rPr>
            </w:pPr>
            <w:r w:rsidRPr="007A36AC">
              <w:rPr>
                <w:rFonts w:eastAsia="Times New Roman" w:cs="Arial"/>
                <w:lang w:eastAsia="cs-CZ"/>
              </w:rPr>
              <w:lastRenderedPageBreak/>
              <w:t>84</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1A16A9C4"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75C6K1</w:t>
            </w:r>
          </w:p>
        </w:tc>
        <w:tc>
          <w:tcPr>
            <w:tcW w:w="271" w:type="dxa"/>
            <w:tcBorders>
              <w:top w:val="single" w:sz="4" w:space="0" w:color="auto"/>
              <w:left w:val="nil"/>
              <w:bottom w:val="single" w:sz="4" w:space="0" w:color="auto"/>
              <w:right w:val="single" w:sz="4" w:space="0" w:color="auto"/>
            </w:tcBorders>
            <w:shd w:val="clear" w:color="auto" w:fill="auto"/>
            <w:noWrap/>
            <w:vAlign w:val="bottom"/>
            <w:hideMark/>
          </w:tcPr>
          <w:p w14:paraId="727B8790"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14:paraId="080C8478" w14:textId="77777777" w:rsidR="007A36AC" w:rsidRPr="007A36AC" w:rsidRDefault="007A36AC" w:rsidP="003E6CB0">
            <w:pPr>
              <w:rPr>
                <w:rFonts w:eastAsia="Times New Roman" w:cs="Arial"/>
                <w:lang w:eastAsia="cs-CZ"/>
              </w:rPr>
            </w:pPr>
            <w:r w:rsidRPr="007A36AC">
              <w:rPr>
                <w:rFonts w:eastAsia="Times New Roman" w:cs="Arial"/>
                <w:lang w:eastAsia="cs-CZ"/>
              </w:rPr>
              <w:t>SVĚTELNÝ TRANSFORMÁTOR V NÁVĚSTIDLE PRO ELEKTRONICKÝ VÝSTUP VNITŘNÍHO ZAŘÍZENÍ - DODÁVKA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342AB76"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FB8ACBB" w14:textId="77777777" w:rsidR="007A36AC" w:rsidRPr="007A36AC" w:rsidRDefault="007A36AC" w:rsidP="003E6CB0">
            <w:pPr>
              <w:jc w:val="center"/>
              <w:rPr>
                <w:rFonts w:eastAsia="Times New Roman" w:cs="Arial"/>
                <w:lang w:eastAsia="cs-CZ"/>
              </w:rPr>
            </w:pPr>
            <w:r w:rsidRPr="007A36AC">
              <w:rPr>
                <w:rFonts w:eastAsia="Times New Roman" w:cs="Arial"/>
                <w:lang w:eastAsia="cs-CZ"/>
              </w:rPr>
              <w:t>120,000</w:t>
            </w:r>
          </w:p>
        </w:tc>
      </w:tr>
      <w:tr w:rsidR="007A36AC" w:rsidRPr="00292220" w14:paraId="3E8879DC" w14:textId="77777777" w:rsidTr="007A36AC">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991AA" w14:textId="77777777" w:rsidR="007A36AC" w:rsidRPr="007A36AC" w:rsidRDefault="007A36AC" w:rsidP="003E6CB0">
            <w:pPr>
              <w:jc w:val="right"/>
              <w:rPr>
                <w:rFonts w:eastAsia="Times New Roman" w:cs="Arial"/>
                <w:lang w:eastAsia="cs-CZ"/>
              </w:rPr>
            </w:pPr>
            <w:r w:rsidRPr="007A36AC">
              <w:rPr>
                <w:rFonts w:eastAsia="Times New Roman" w:cs="Arial"/>
                <w:lang w:eastAsia="cs-CZ"/>
              </w:rPr>
              <w:t>85</w:t>
            </w:r>
          </w:p>
        </w:tc>
        <w:tc>
          <w:tcPr>
            <w:tcW w:w="863" w:type="dxa"/>
            <w:tcBorders>
              <w:top w:val="single" w:sz="4" w:space="0" w:color="auto"/>
              <w:left w:val="nil"/>
              <w:bottom w:val="single" w:sz="4" w:space="0" w:color="auto"/>
              <w:right w:val="single" w:sz="4" w:space="0" w:color="auto"/>
            </w:tcBorders>
            <w:shd w:val="clear" w:color="auto" w:fill="auto"/>
            <w:noWrap/>
            <w:vAlign w:val="bottom"/>
            <w:hideMark/>
          </w:tcPr>
          <w:p w14:paraId="7AF5E7B8"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75C6K7</w:t>
            </w:r>
          </w:p>
        </w:tc>
        <w:tc>
          <w:tcPr>
            <w:tcW w:w="271" w:type="dxa"/>
            <w:tcBorders>
              <w:top w:val="single" w:sz="4" w:space="0" w:color="auto"/>
              <w:left w:val="nil"/>
              <w:bottom w:val="single" w:sz="4" w:space="0" w:color="auto"/>
              <w:right w:val="single" w:sz="4" w:space="0" w:color="auto"/>
            </w:tcBorders>
            <w:shd w:val="clear" w:color="auto" w:fill="auto"/>
            <w:noWrap/>
            <w:vAlign w:val="bottom"/>
            <w:hideMark/>
          </w:tcPr>
          <w:p w14:paraId="46C76A31"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6662" w:type="dxa"/>
            <w:tcBorders>
              <w:top w:val="nil"/>
              <w:left w:val="nil"/>
              <w:bottom w:val="single" w:sz="4" w:space="0" w:color="auto"/>
              <w:right w:val="single" w:sz="4" w:space="0" w:color="auto"/>
            </w:tcBorders>
            <w:shd w:val="clear" w:color="auto" w:fill="auto"/>
            <w:vAlign w:val="bottom"/>
            <w:hideMark/>
          </w:tcPr>
          <w:p w14:paraId="6B41A673" w14:textId="77777777" w:rsidR="007A36AC" w:rsidRPr="007A36AC" w:rsidRDefault="007A36AC" w:rsidP="003E6CB0">
            <w:pPr>
              <w:rPr>
                <w:rFonts w:eastAsia="Times New Roman" w:cs="Arial"/>
                <w:lang w:eastAsia="cs-CZ"/>
              </w:rPr>
            </w:pPr>
            <w:r w:rsidRPr="007A36AC">
              <w:rPr>
                <w:rFonts w:eastAsia="Times New Roman" w:cs="Arial"/>
                <w:lang w:eastAsia="cs-CZ"/>
              </w:rPr>
              <w:t>SVĚTELNÝ TRANSFORMÁTOR V NÁVĚSTIDLE PRO ELEKTRONICKÝ VÝSTUP VNITŘNÍHO ZAŘÍZENÍ - MONTÁŽ</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509B8303"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8FDE008" w14:textId="77777777" w:rsidR="007A36AC" w:rsidRPr="007A36AC" w:rsidRDefault="007A36AC" w:rsidP="003E6CB0">
            <w:pPr>
              <w:jc w:val="center"/>
              <w:rPr>
                <w:rFonts w:eastAsia="Times New Roman" w:cs="Arial"/>
                <w:lang w:eastAsia="cs-CZ"/>
              </w:rPr>
            </w:pPr>
            <w:r w:rsidRPr="007A36AC">
              <w:rPr>
                <w:rFonts w:eastAsia="Times New Roman" w:cs="Arial"/>
                <w:lang w:eastAsia="cs-CZ"/>
              </w:rPr>
              <w:t>120,000</w:t>
            </w:r>
          </w:p>
        </w:tc>
      </w:tr>
    </w:tbl>
    <w:p w14:paraId="6CD163BE" w14:textId="77777777" w:rsidR="007A36AC" w:rsidRDefault="007A36AC" w:rsidP="007A36AC">
      <w:pPr>
        <w:pStyle w:val="Odstavecseseznamem"/>
        <w:numPr>
          <w:ilvl w:val="0"/>
          <w:numId w:val="9"/>
        </w:numPr>
        <w:spacing w:after="0" w:line="240" w:lineRule="auto"/>
        <w:ind w:left="284"/>
      </w:pPr>
      <w:r w:rsidRPr="00292220">
        <w:t>Dle situačního schématu předpokládáme celkem 134 kusů návěstních svítilen a dalších 9ks světelných pruhů. V této souvislosti žádáme zadavatele o prověření množství u uvedených položek.</w:t>
      </w:r>
    </w:p>
    <w:p w14:paraId="6F970BA5" w14:textId="5BDA9D4C" w:rsidR="007A36AC" w:rsidRPr="007A36AC" w:rsidRDefault="007A36AC" w:rsidP="007A36AC">
      <w:pPr>
        <w:pStyle w:val="Odstavecseseznamem"/>
        <w:numPr>
          <w:ilvl w:val="0"/>
          <w:numId w:val="9"/>
        </w:numPr>
        <w:spacing w:after="0" w:line="240" w:lineRule="auto"/>
        <w:ind w:left="284"/>
      </w:pPr>
      <w:r w:rsidRPr="00292220">
        <w:t>Také v souvislosti s uvedenými položkami se tážeme, zda zadavatel požaduje světelná návěstidla s LED svítilnami?</w:t>
      </w:r>
    </w:p>
    <w:p w14:paraId="65DA1BC1" w14:textId="77777777" w:rsidR="000B016F" w:rsidRPr="00BD5319" w:rsidRDefault="000B016F" w:rsidP="000B016F">
      <w:pPr>
        <w:spacing w:after="0" w:line="240" w:lineRule="auto"/>
        <w:rPr>
          <w:rFonts w:eastAsia="Calibri" w:cs="Times New Roman"/>
          <w:b/>
          <w:lang w:eastAsia="cs-CZ"/>
        </w:rPr>
      </w:pPr>
    </w:p>
    <w:p w14:paraId="5B14C90A" w14:textId="7B679B9E"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500B1821" w14:textId="4228AC0A" w:rsidR="007A3626" w:rsidRPr="00911274" w:rsidRDefault="001338DE" w:rsidP="007A3626">
      <w:pPr>
        <w:spacing w:after="0" w:line="240" w:lineRule="auto"/>
        <w:rPr>
          <w:rFonts w:eastAsia="Calibri" w:cs="Times New Roman"/>
          <w:b/>
          <w:lang w:eastAsia="cs-CZ"/>
        </w:rPr>
      </w:pPr>
      <w:r w:rsidRPr="00911274">
        <w:rPr>
          <w:rFonts w:eastAsia="Calibri" w:cs="Times New Roman"/>
          <w:b/>
          <w:lang w:eastAsia="cs-CZ"/>
        </w:rPr>
        <w:t>a)</w:t>
      </w:r>
    </w:p>
    <w:p w14:paraId="2B9A956C" w14:textId="0A9F0F15" w:rsidR="001338DE" w:rsidRPr="00911274" w:rsidRDefault="001338DE" w:rsidP="001338DE">
      <w:pPr>
        <w:spacing w:after="0" w:line="240" w:lineRule="auto"/>
        <w:rPr>
          <w:rFonts w:eastAsia="Calibri" w:cs="Times New Roman"/>
          <w:b/>
          <w:lang w:eastAsia="cs-CZ"/>
        </w:rPr>
      </w:pPr>
      <w:r w:rsidRPr="00911274">
        <w:rPr>
          <w:rFonts w:eastAsia="Calibri" w:cs="Times New Roman"/>
          <w:b/>
          <w:lang w:eastAsia="cs-CZ"/>
        </w:rPr>
        <w:t xml:space="preserve">V soupisu prací pro PS 31-28-01 A bylo opraveno množství u uvedených položek. Podle projektanta je počet transformátoru </w:t>
      </w:r>
      <w:r w:rsidR="001A24BB" w:rsidRPr="00911274">
        <w:rPr>
          <w:rFonts w:eastAsia="Calibri" w:cs="Times New Roman"/>
          <w:b/>
          <w:lang w:eastAsia="cs-CZ"/>
        </w:rPr>
        <w:t xml:space="preserve">pro svítilny </w:t>
      </w:r>
      <w:r w:rsidRPr="00911274">
        <w:rPr>
          <w:rFonts w:eastAsia="Calibri" w:cs="Times New Roman"/>
          <w:b/>
          <w:lang w:eastAsia="cs-CZ"/>
        </w:rPr>
        <w:t xml:space="preserve">včetně pruhů 126. </w:t>
      </w:r>
    </w:p>
    <w:p w14:paraId="2D5CC7C3" w14:textId="5D855B53" w:rsidR="001338DE" w:rsidRPr="00911274" w:rsidRDefault="001338DE" w:rsidP="007A3626">
      <w:pPr>
        <w:spacing w:after="0" w:line="240" w:lineRule="auto"/>
        <w:rPr>
          <w:rFonts w:eastAsia="Calibri" w:cs="Times New Roman"/>
          <w:b/>
          <w:lang w:eastAsia="cs-CZ"/>
        </w:rPr>
      </w:pPr>
      <w:r w:rsidRPr="00911274">
        <w:rPr>
          <w:rFonts w:eastAsia="Calibri" w:cs="Times New Roman"/>
          <w:b/>
          <w:lang w:eastAsia="cs-CZ"/>
        </w:rPr>
        <w:t>b)</w:t>
      </w:r>
    </w:p>
    <w:p w14:paraId="600D6CC5" w14:textId="2AE441D0" w:rsidR="001338DE" w:rsidRPr="00911274" w:rsidRDefault="001338DE" w:rsidP="007A3626">
      <w:pPr>
        <w:spacing w:after="0" w:line="240" w:lineRule="auto"/>
        <w:rPr>
          <w:rFonts w:eastAsia="Calibri" w:cs="Times New Roman"/>
          <w:b/>
          <w:lang w:eastAsia="cs-CZ"/>
        </w:rPr>
      </w:pPr>
      <w:r w:rsidRPr="00911274">
        <w:rPr>
          <w:rFonts w:eastAsia="Calibri" w:cs="Times New Roman"/>
          <w:b/>
          <w:lang w:eastAsia="cs-CZ"/>
        </w:rPr>
        <w:t>Projekt nestanovuje. Je na dohodě dodavatele a správce, jaké provedení bude dodáno.</w:t>
      </w:r>
    </w:p>
    <w:p w14:paraId="6D0E1366" w14:textId="77777777" w:rsidR="007A3626" w:rsidRDefault="007A3626" w:rsidP="000B016F">
      <w:pPr>
        <w:spacing w:after="0" w:line="240" w:lineRule="auto"/>
        <w:rPr>
          <w:rFonts w:eastAsia="Calibri" w:cs="Times New Roman"/>
          <w:b/>
          <w:lang w:eastAsia="cs-CZ"/>
        </w:rPr>
      </w:pPr>
    </w:p>
    <w:p w14:paraId="55A15FEA" w14:textId="77777777" w:rsidR="000B016F" w:rsidRDefault="000B016F" w:rsidP="000B016F">
      <w:pPr>
        <w:spacing w:after="0" w:line="240" w:lineRule="auto"/>
        <w:rPr>
          <w:rFonts w:eastAsia="Calibri" w:cs="Times New Roman"/>
          <w:b/>
          <w:lang w:eastAsia="cs-CZ"/>
        </w:rPr>
      </w:pPr>
    </w:p>
    <w:p w14:paraId="65D50BBC" w14:textId="3C35FCD1"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107</w:t>
      </w:r>
      <w:r w:rsidRPr="00BD5319">
        <w:rPr>
          <w:rFonts w:eastAsia="Calibri" w:cs="Times New Roman"/>
          <w:b/>
          <w:lang w:eastAsia="cs-CZ"/>
        </w:rPr>
        <w:t>:</w:t>
      </w:r>
    </w:p>
    <w:p w14:paraId="0C9B010F" w14:textId="77777777" w:rsidR="007A36AC" w:rsidRPr="007A36AC" w:rsidRDefault="007A36AC" w:rsidP="007A36AC">
      <w:pPr>
        <w:rPr>
          <w:sz w:val="12"/>
          <w:szCs w:val="12"/>
        </w:rPr>
      </w:pPr>
      <w:r w:rsidRPr="007A36AC">
        <w:rPr>
          <w:b/>
          <w:bCs/>
          <w:lang w:eastAsia="cs-CZ"/>
        </w:rPr>
        <w:t xml:space="preserve">PS 31-28-01 A, Jihlava město, definitivní SZZ. </w:t>
      </w:r>
      <w:r w:rsidRPr="007A36AC">
        <w:rPr>
          <w:lang w:eastAsia="cs-CZ"/>
        </w:rPr>
        <w:t>V soupisu prací se vyskytují položky:</w:t>
      </w:r>
    </w:p>
    <w:tbl>
      <w:tblPr>
        <w:tblW w:w="9776" w:type="dxa"/>
        <w:tblInd w:w="-500" w:type="dxa"/>
        <w:tblCellMar>
          <w:left w:w="70" w:type="dxa"/>
          <w:right w:w="70" w:type="dxa"/>
        </w:tblCellMar>
        <w:tblLook w:val="04A0" w:firstRow="1" w:lastRow="0" w:firstColumn="1" w:lastColumn="0" w:noHBand="0" w:noVBand="1"/>
      </w:tblPr>
      <w:tblGrid>
        <w:gridCol w:w="562"/>
        <w:gridCol w:w="851"/>
        <w:gridCol w:w="284"/>
        <w:gridCol w:w="6734"/>
        <w:gridCol w:w="567"/>
        <w:gridCol w:w="778"/>
      </w:tblGrid>
      <w:tr w:rsidR="007A36AC" w:rsidRPr="00292220" w14:paraId="64EECA46" w14:textId="77777777" w:rsidTr="007A36AC">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451E0" w14:textId="77777777" w:rsidR="007A36AC" w:rsidRPr="007A36AC" w:rsidRDefault="007A36AC" w:rsidP="003E6CB0">
            <w:pPr>
              <w:jc w:val="right"/>
              <w:rPr>
                <w:rFonts w:eastAsia="Times New Roman" w:cs="Arial"/>
                <w:lang w:eastAsia="cs-CZ"/>
              </w:rPr>
            </w:pPr>
            <w:r w:rsidRPr="007A36AC">
              <w:rPr>
                <w:rFonts w:eastAsia="Times New Roman" w:cs="Arial"/>
                <w:lang w:eastAsia="cs-CZ"/>
              </w:rPr>
              <w:t>90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C45C568"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75C721</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14:paraId="5BB3081D"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6734" w:type="dxa"/>
            <w:tcBorders>
              <w:top w:val="single" w:sz="4" w:space="0" w:color="auto"/>
              <w:left w:val="nil"/>
              <w:bottom w:val="single" w:sz="4" w:space="0" w:color="auto"/>
              <w:right w:val="single" w:sz="4" w:space="0" w:color="auto"/>
            </w:tcBorders>
            <w:shd w:val="clear" w:color="auto" w:fill="auto"/>
            <w:vAlign w:val="bottom"/>
            <w:hideMark/>
          </w:tcPr>
          <w:p w14:paraId="7E4B187F" w14:textId="77777777" w:rsidR="007A36AC" w:rsidRPr="007A36AC" w:rsidRDefault="007A36AC" w:rsidP="003E6CB0">
            <w:pPr>
              <w:rPr>
                <w:rFonts w:eastAsia="Times New Roman" w:cs="Arial"/>
                <w:lang w:eastAsia="cs-CZ"/>
              </w:rPr>
            </w:pPr>
            <w:r w:rsidRPr="007A36AC">
              <w:rPr>
                <w:rFonts w:eastAsia="Times New Roman" w:cs="Arial"/>
                <w:lang w:eastAsia="cs-CZ"/>
              </w:rPr>
              <w:t>VZDÁLENOSTNÍ UPOZORNOVADLO, NEPROMĚNNÉ NÁVĚSTIDLO SE ZÁKLADEM - DODÁVKA</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1F7C9C8"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778" w:type="dxa"/>
            <w:tcBorders>
              <w:top w:val="single" w:sz="4" w:space="0" w:color="auto"/>
              <w:left w:val="nil"/>
              <w:bottom w:val="single" w:sz="4" w:space="0" w:color="auto"/>
              <w:right w:val="single" w:sz="4" w:space="0" w:color="auto"/>
            </w:tcBorders>
            <w:shd w:val="clear" w:color="auto" w:fill="auto"/>
            <w:noWrap/>
            <w:vAlign w:val="bottom"/>
            <w:hideMark/>
          </w:tcPr>
          <w:p w14:paraId="3A04CB0F" w14:textId="77777777" w:rsidR="007A36AC" w:rsidRPr="007A36AC" w:rsidRDefault="007A36AC" w:rsidP="003E6CB0">
            <w:pPr>
              <w:jc w:val="center"/>
              <w:rPr>
                <w:rFonts w:eastAsia="Times New Roman" w:cs="Arial"/>
                <w:lang w:eastAsia="cs-CZ"/>
              </w:rPr>
            </w:pPr>
            <w:r w:rsidRPr="007A36AC">
              <w:rPr>
                <w:rFonts w:eastAsia="Times New Roman" w:cs="Arial"/>
                <w:lang w:eastAsia="cs-CZ"/>
              </w:rPr>
              <w:t>14,000</w:t>
            </w:r>
          </w:p>
        </w:tc>
      </w:tr>
      <w:tr w:rsidR="007A36AC" w:rsidRPr="00292220" w14:paraId="00D370DC" w14:textId="77777777" w:rsidTr="007A36AC">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2D8BD" w14:textId="77777777" w:rsidR="007A36AC" w:rsidRPr="007A36AC" w:rsidRDefault="007A36AC" w:rsidP="003E6CB0">
            <w:pPr>
              <w:jc w:val="right"/>
              <w:rPr>
                <w:rFonts w:eastAsia="Times New Roman" w:cs="Arial"/>
                <w:lang w:eastAsia="cs-CZ"/>
              </w:rPr>
            </w:pPr>
            <w:r w:rsidRPr="007A36AC">
              <w:rPr>
                <w:rFonts w:eastAsia="Times New Roman" w:cs="Arial"/>
                <w:lang w:eastAsia="cs-CZ"/>
              </w:rPr>
              <w:t>91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ED1A76C"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75C727</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14:paraId="3C10AF21"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6734" w:type="dxa"/>
            <w:tcBorders>
              <w:top w:val="nil"/>
              <w:left w:val="nil"/>
              <w:bottom w:val="single" w:sz="4" w:space="0" w:color="auto"/>
              <w:right w:val="single" w:sz="4" w:space="0" w:color="auto"/>
            </w:tcBorders>
            <w:shd w:val="clear" w:color="auto" w:fill="auto"/>
            <w:vAlign w:val="bottom"/>
            <w:hideMark/>
          </w:tcPr>
          <w:p w14:paraId="671B571C" w14:textId="77777777" w:rsidR="007A36AC" w:rsidRPr="007A36AC" w:rsidRDefault="007A36AC" w:rsidP="003E6CB0">
            <w:pPr>
              <w:rPr>
                <w:rFonts w:eastAsia="Times New Roman" w:cs="Arial"/>
                <w:lang w:eastAsia="cs-CZ"/>
              </w:rPr>
            </w:pPr>
            <w:r w:rsidRPr="007A36AC">
              <w:rPr>
                <w:rFonts w:eastAsia="Times New Roman" w:cs="Arial"/>
                <w:lang w:eastAsia="cs-CZ"/>
              </w:rPr>
              <w:t>VZDÁLENOSTNÍ UPOZORNOVADLO, NEPROMĚNNÉ NÁVĚSTIDLO SE ZÁKLADEM - MONTÁŽ</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EE9AA03"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778" w:type="dxa"/>
            <w:tcBorders>
              <w:top w:val="single" w:sz="4" w:space="0" w:color="auto"/>
              <w:left w:val="nil"/>
              <w:bottom w:val="single" w:sz="4" w:space="0" w:color="auto"/>
              <w:right w:val="single" w:sz="4" w:space="0" w:color="auto"/>
            </w:tcBorders>
            <w:shd w:val="clear" w:color="auto" w:fill="auto"/>
            <w:noWrap/>
            <w:vAlign w:val="bottom"/>
            <w:hideMark/>
          </w:tcPr>
          <w:p w14:paraId="052BEA98" w14:textId="77777777" w:rsidR="007A36AC" w:rsidRPr="007A36AC" w:rsidRDefault="007A36AC" w:rsidP="003E6CB0">
            <w:pPr>
              <w:jc w:val="center"/>
              <w:rPr>
                <w:rFonts w:eastAsia="Times New Roman" w:cs="Arial"/>
                <w:lang w:eastAsia="cs-CZ"/>
              </w:rPr>
            </w:pPr>
            <w:r w:rsidRPr="007A36AC">
              <w:rPr>
                <w:rFonts w:eastAsia="Times New Roman" w:cs="Arial"/>
                <w:lang w:eastAsia="cs-CZ"/>
              </w:rPr>
              <w:t>14,000</w:t>
            </w:r>
          </w:p>
        </w:tc>
      </w:tr>
    </w:tbl>
    <w:p w14:paraId="3C5B10A9" w14:textId="4A9D5EC5" w:rsidR="007A36AC" w:rsidRPr="00BD5319" w:rsidRDefault="007A36AC" w:rsidP="000B016F">
      <w:pPr>
        <w:spacing w:after="0" w:line="240" w:lineRule="auto"/>
        <w:rPr>
          <w:rFonts w:eastAsia="Calibri" w:cs="Times New Roman"/>
          <w:b/>
          <w:lang w:eastAsia="cs-CZ"/>
        </w:rPr>
      </w:pPr>
      <w:r w:rsidRPr="00292220">
        <w:t xml:space="preserve">Domníváme se, že v rámci tohoto PS se vybudují tato upozorňovadla pro návěstidla L, S, </w:t>
      </w:r>
      <w:proofErr w:type="spellStart"/>
      <w:r w:rsidRPr="00292220">
        <w:t>PřL</w:t>
      </w:r>
      <w:proofErr w:type="spellEnd"/>
      <w:r w:rsidRPr="00292220">
        <w:t xml:space="preserve">, </w:t>
      </w:r>
      <w:proofErr w:type="spellStart"/>
      <w:r w:rsidRPr="00292220">
        <w:t>PřS</w:t>
      </w:r>
      <w:proofErr w:type="spellEnd"/>
      <w:r w:rsidRPr="00292220">
        <w:t>, čili celkem 18 kusů. Žádáme zadavatele o prověření množství u uvedených položek.</w:t>
      </w:r>
    </w:p>
    <w:p w14:paraId="39301087" w14:textId="77777777" w:rsidR="000B016F" w:rsidRPr="00BD5319" w:rsidRDefault="000B016F" w:rsidP="000B016F">
      <w:pPr>
        <w:spacing w:after="0" w:line="240" w:lineRule="auto"/>
        <w:rPr>
          <w:rFonts w:eastAsia="Calibri" w:cs="Times New Roman"/>
          <w:b/>
          <w:lang w:eastAsia="cs-CZ"/>
        </w:rPr>
      </w:pPr>
    </w:p>
    <w:p w14:paraId="57B214CE" w14:textId="03F6CDBC"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328EB001" w14:textId="4B02AE73" w:rsidR="007A3626" w:rsidRPr="00911274" w:rsidRDefault="001338DE" w:rsidP="007A3626">
      <w:pPr>
        <w:spacing w:after="0" w:line="240" w:lineRule="auto"/>
        <w:rPr>
          <w:rFonts w:eastAsia="Calibri" w:cs="Times New Roman"/>
          <w:b/>
          <w:lang w:eastAsia="cs-CZ"/>
        </w:rPr>
      </w:pPr>
      <w:r w:rsidRPr="00911274">
        <w:rPr>
          <w:rFonts w:eastAsia="Calibri" w:cs="Times New Roman"/>
          <w:b/>
          <w:lang w:eastAsia="cs-CZ"/>
        </w:rPr>
        <w:t xml:space="preserve">V soupisu prací pro PS 31-28-01 A je podle projektanta uvedené správné množství 14 ks (3x L, 3xS, 4x </w:t>
      </w:r>
      <w:proofErr w:type="spellStart"/>
      <w:r w:rsidRPr="00911274">
        <w:rPr>
          <w:rFonts w:eastAsia="Calibri" w:cs="Times New Roman"/>
          <w:b/>
          <w:lang w:eastAsia="cs-CZ"/>
        </w:rPr>
        <w:t>PřL</w:t>
      </w:r>
      <w:proofErr w:type="spellEnd"/>
      <w:r w:rsidRPr="00911274">
        <w:rPr>
          <w:rFonts w:eastAsia="Calibri" w:cs="Times New Roman"/>
          <w:b/>
          <w:lang w:eastAsia="cs-CZ"/>
        </w:rPr>
        <w:t xml:space="preserve">, 4x </w:t>
      </w:r>
      <w:proofErr w:type="spellStart"/>
      <w:r w:rsidRPr="00911274">
        <w:rPr>
          <w:rFonts w:eastAsia="Calibri" w:cs="Times New Roman"/>
          <w:b/>
          <w:lang w:eastAsia="cs-CZ"/>
        </w:rPr>
        <w:t>PřS</w:t>
      </w:r>
      <w:proofErr w:type="spellEnd"/>
      <w:r w:rsidRPr="00911274">
        <w:rPr>
          <w:rFonts w:eastAsia="Calibri" w:cs="Times New Roman"/>
          <w:b/>
          <w:lang w:eastAsia="cs-CZ"/>
        </w:rPr>
        <w:t>)</w:t>
      </w:r>
    </w:p>
    <w:p w14:paraId="3746CF62" w14:textId="77777777" w:rsidR="007A3626" w:rsidRDefault="007A3626" w:rsidP="000B016F">
      <w:pPr>
        <w:spacing w:after="0" w:line="240" w:lineRule="auto"/>
        <w:rPr>
          <w:rFonts w:eastAsia="Calibri" w:cs="Times New Roman"/>
          <w:b/>
          <w:lang w:eastAsia="cs-CZ"/>
        </w:rPr>
      </w:pPr>
    </w:p>
    <w:p w14:paraId="4C19E665" w14:textId="77777777" w:rsidR="000B016F" w:rsidRDefault="000B016F" w:rsidP="000B016F">
      <w:pPr>
        <w:spacing w:after="0" w:line="240" w:lineRule="auto"/>
        <w:rPr>
          <w:rFonts w:eastAsia="Calibri" w:cs="Times New Roman"/>
          <w:b/>
          <w:lang w:eastAsia="cs-CZ"/>
        </w:rPr>
      </w:pPr>
    </w:p>
    <w:p w14:paraId="60CF2958" w14:textId="592F101B"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108</w:t>
      </w:r>
      <w:r w:rsidRPr="00BD5319">
        <w:rPr>
          <w:rFonts w:eastAsia="Calibri" w:cs="Times New Roman"/>
          <w:b/>
          <w:lang w:eastAsia="cs-CZ"/>
        </w:rPr>
        <w:t>:</w:t>
      </w:r>
    </w:p>
    <w:tbl>
      <w:tblPr>
        <w:tblpPr w:leftFromText="141" w:rightFromText="141" w:vertAnchor="text" w:horzAnchor="margin" w:tblpXSpec="center" w:tblpY="396"/>
        <w:tblW w:w="9776" w:type="dxa"/>
        <w:tblCellMar>
          <w:left w:w="70" w:type="dxa"/>
          <w:right w:w="70" w:type="dxa"/>
        </w:tblCellMar>
        <w:tblLook w:val="04A0" w:firstRow="1" w:lastRow="0" w:firstColumn="1" w:lastColumn="0" w:noHBand="0" w:noVBand="1"/>
      </w:tblPr>
      <w:tblGrid>
        <w:gridCol w:w="421"/>
        <w:gridCol w:w="992"/>
        <w:gridCol w:w="283"/>
        <w:gridCol w:w="6663"/>
        <w:gridCol w:w="708"/>
        <w:gridCol w:w="709"/>
      </w:tblGrid>
      <w:tr w:rsidR="007A36AC" w:rsidRPr="00292220" w14:paraId="448D4DA9" w14:textId="77777777" w:rsidTr="007A36AC">
        <w:trPr>
          <w:trHeight w:val="76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8001A" w14:textId="77777777" w:rsidR="007A36AC" w:rsidRPr="007A36AC" w:rsidRDefault="007A36AC" w:rsidP="007A36AC">
            <w:pPr>
              <w:jc w:val="right"/>
              <w:rPr>
                <w:rFonts w:eastAsia="Times New Roman" w:cs="Arial"/>
                <w:lang w:eastAsia="cs-CZ"/>
              </w:rPr>
            </w:pPr>
            <w:r w:rsidRPr="007A36AC">
              <w:rPr>
                <w:rFonts w:eastAsia="Times New Roman" w:cs="Arial"/>
                <w:lang w:eastAsia="cs-CZ"/>
              </w:rPr>
              <w:t>93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FC8B804" w14:textId="77777777" w:rsidR="007A36AC" w:rsidRPr="007A36AC" w:rsidRDefault="007A36AC" w:rsidP="007A36AC">
            <w:pPr>
              <w:jc w:val="right"/>
              <w:rPr>
                <w:rFonts w:eastAsia="Times New Roman" w:cs="Arial"/>
                <w:lang w:eastAsia="cs-CZ"/>
              </w:rPr>
            </w:pPr>
            <w:r w:rsidRPr="007A36AC">
              <w:rPr>
                <w:rFonts w:eastAsia="Times New Roman" w:cs="Arial"/>
                <w:lang w:eastAsia="cs-CZ"/>
              </w:rPr>
              <w:t>75C751</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624851BC" w14:textId="77777777" w:rsidR="007A36AC" w:rsidRPr="007A36AC" w:rsidRDefault="007A36AC" w:rsidP="007A36AC">
            <w:pPr>
              <w:rPr>
                <w:rFonts w:eastAsia="Times New Roman" w:cs="Arial"/>
                <w:lang w:eastAsia="cs-CZ"/>
              </w:rPr>
            </w:pPr>
            <w:r w:rsidRPr="007A36AC">
              <w:rPr>
                <w:rFonts w:eastAsia="Times New Roman" w:cs="Arial"/>
                <w:lang w:eastAsia="cs-CZ"/>
              </w:rPr>
              <w:t> </w:t>
            </w:r>
          </w:p>
        </w:tc>
        <w:tc>
          <w:tcPr>
            <w:tcW w:w="6663" w:type="dxa"/>
            <w:tcBorders>
              <w:top w:val="single" w:sz="4" w:space="0" w:color="auto"/>
              <w:left w:val="nil"/>
              <w:bottom w:val="single" w:sz="4" w:space="0" w:color="auto"/>
              <w:right w:val="single" w:sz="4" w:space="0" w:color="auto"/>
            </w:tcBorders>
            <w:shd w:val="clear" w:color="auto" w:fill="auto"/>
            <w:vAlign w:val="bottom"/>
            <w:hideMark/>
          </w:tcPr>
          <w:p w14:paraId="0B7482CD" w14:textId="77777777" w:rsidR="007A36AC" w:rsidRPr="007A36AC" w:rsidRDefault="007A36AC" w:rsidP="007A36AC">
            <w:pPr>
              <w:rPr>
                <w:rFonts w:eastAsia="Times New Roman" w:cs="Arial"/>
                <w:lang w:eastAsia="cs-CZ"/>
              </w:rPr>
            </w:pPr>
            <w:r w:rsidRPr="007A36AC">
              <w:rPr>
                <w:rFonts w:eastAsia="Times New Roman" w:cs="Arial"/>
                <w:lang w:eastAsia="cs-CZ"/>
              </w:rPr>
              <w:t>INDIKÁTOROVÁ TABULKA, NÁVĚST  "STANOVIŠTĚ SAMOSTANÉ PŘEDVĚSTI", NÁVĚST "STANOVIŠTĚ ODDÍLOVÉHO NÁVĚSTIDLA" - DODÁVKA</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0FCA9C5C" w14:textId="77777777" w:rsidR="007A36AC" w:rsidRPr="007A36AC" w:rsidRDefault="007A36AC" w:rsidP="007A36AC">
            <w:pPr>
              <w:jc w:val="center"/>
              <w:rPr>
                <w:rFonts w:eastAsia="Times New Roman" w:cs="Arial"/>
                <w:lang w:eastAsia="cs-CZ"/>
              </w:rPr>
            </w:pPr>
            <w:r w:rsidRPr="007A36AC">
              <w:rPr>
                <w:rFonts w:eastAsia="Times New Roman" w:cs="Arial"/>
                <w:lang w:eastAsia="cs-CZ"/>
              </w:rPr>
              <w:t>KUS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ADD3D80" w14:textId="77777777" w:rsidR="007A36AC" w:rsidRPr="007A36AC" w:rsidRDefault="007A36AC" w:rsidP="007A36AC">
            <w:pPr>
              <w:jc w:val="center"/>
              <w:rPr>
                <w:rFonts w:eastAsia="Times New Roman" w:cs="Arial"/>
                <w:lang w:eastAsia="cs-CZ"/>
              </w:rPr>
            </w:pPr>
            <w:r w:rsidRPr="007A36AC">
              <w:rPr>
                <w:rFonts w:eastAsia="Times New Roman" w:cs="Arial"/>
                <w:lang w:eastAsia="cs-CZ"/>
              </w:rPr>
              <w:t>2,000</w:t>
            </w:r>
          </w:p>
        </w:tc>
      </w:tr>
      <w:tr w:rsidR="007A36AC" w:rsidRPr="00292220" w14:paraId="767927A1" w14:textId="77777777" w:rsidTr="007A36AC">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93777" w14:textId="77777777" w:rsidR="007A36AC" w:rsidRPr="007A36AC" w:rsidRDefault="007A36AC" w:rsidP="007A36AC">
            <w:pPr>
              <w:jc w:val="right"/>
              <w:rPr>
                <w:rFonts w:eastAsia="Times New Roman" w:cs="Arial"/>
                <w:lang w:eastAsia="cs-CZ"/>
              </w:rPr>
            </w:pPr>
            <w:r w:rsidRPr="007A36AC">
              <w:rPr>
                <w:rFonts w:eastAsia="Times New Roman" w:cs="Arial"/>
                <w:lang w:eastAsia="cs-CZ"/>
              </w:rPr>
              <w:t>94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01BFB9" w14:textId="77777777" w:rsidR="007A36AC" w:rsidRPr="007A36AC" w:rsidRDefault="007A36AC" w:rsidP="007A36AC">
            <w:pPr>
              <w:jc w:val="right"/>
              <w:rPr>
                <w:rFonts w:eastAsia="Times New Roman" w:cs="Arial"/>
                <w:lang w:eastAsia="cs-CZ"/>
              </w:rPr>
            </w:pPr>
            <w:r w:rsidRPr="007A36AC">
              <w:rPr>
                <w:rFonts w:eastAsia="Times New Roman" w:cs="Arial"/>
                <w:lang w:eastAsia="cs-CZ"/>
              </w:rPr>
              <w:t>75C757</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072500D7" w14:textId="77777777" w:rsidR="007A36AC" w:rsidRPr="007A36AC" w:rsidRDefault="007A36AC" w:rsidP="007A36AC">
            <w:pPr>
              <w:rPr>
                <w:rFonts w:eastAsia="Times New Roman" w:cs="Arial"/>
                <w:lang w:eastAsia="cs-CZ"/>
              </w:rPr>
            </w:pPr>
            <w:r w:rsidRPr="007A36AC">
              <w:rPr>
                <w:rFonts w:eastAsia="Times New Roman" w:cs="Arial"/>
                <w:lang w:eastAsia="cs-CZ"/>
              </w:rPr>
              <w:t> </w:t>
            </w:r>
          </w:p>
        </w:tc>
        <w:tc>
          <w:tcPr>
            <w:tcW w:w="6663" w:type="dxa"/>
            <w:tcBorders>
              <w:top w:val="nil"/>
              <w:left w:val="nil"/>
              <w:bottom w:val="single" w:sz="4" w:space="0" w:color="auto"/>
              <w:right w:val="single" w:sz="4" w:space="0" w:color="auto"/>
            </w:tcBorders>
            <w:shd w:val="clear" w:color="auto" w:fill="auto"/>
            <w:vAlign w:val="bottom"/>
            <w:hideMark/>
          </w:tcPr>
          <w:p w14:paraId="319DE969" w14:textId="77777777" w:rsidR="007A36AC" w:rsidRPr="007A36AC" w:rsidRDefault="007A36AC" w:rsidP="007A36AC">
            <w:pPr>
              <w:rPr>
                <w:rFonts w:eastAsia="Times New Roman" w:cs="Arial"/>
                <w:lang w:eastAsia="cs-CZ"/>
              </w:rPr>
            </w:pPr>
            <w:r w:rsidRPr="007A36AC">
              <w:rPr>
                <w:rFonts w:eastAsia="Times New Roman" w:cs="Arial"/>
                <w:lang w:eastAsia="cs-CZ"/>
              </w:rPr>
              <w:t>INDIKÁTOROVÁ TABULKA, NÁVĚST  "STANOVIŠTĚ SAMOSTANÉ PŘEDVĚSTI", NÁVĚST "STANOVIŠTĚ ODDÍLOVÉHO NÁVĚSTIDLA" - MONTÁŽ</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1210288E" w14:textId="77777777" w:rsidR="007A36AC" w:rsidRPr="007A36AC" w:rsidRDefault="007A36AC" w:rsidP="007A36AC">
            <w:pPr>
              <w:jc w:val="center"/>
              <w:rPr>
                <w:rFonts w:eastAsia="Times New Roman" w:cs="Arial"/>
                <w:lang w:eastAsia="cs-CZ"/>
              </w:rPr>
            </w:pPr>
            <w:r w:rsidRPr="007A36AC">
              <w:rPr>
                <w:rFonts w:eastAsia="Times New Roman" w:cs="Arial"/>
                <w:lang w:eastAsia="cs-CZ"/>
              </w:rPr>
              <w:t>KUS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10F08709" w14:textId="77777777" w:rsidR="007A36AC" w:rsidRPr="007A36AC" w:rsidRDefault="007A36AC" w:rsidP="007A36AC">
            <w:pPr>
              <w:jc w:val="center"/>
              <w:rPr>
                <w:rFonts w:eastAsia="Times New Roman" w:cs="Arial"/>
                <w:lang w:eastAsia="cs-CZ"/>
              </w:rPr>
            </w:pPr>
            <w:r w:rsidRPr="007A36AC">
              <w:rPr>
                <w:rFonts w:eastAsia="Times New Roman" w:cs="Arial"/>
                <w:lang w:eastAsia="cs-CZ"/>
              </w:rPr>
              <w:t>2,000</w:t>
            </w:r>
          </w:p>
        </w:tc>
      </w:tr>
    </w:tbl>
    <w:p w14:paraId="0EC4F10F" w14:textId="77777777" w:rsidR="007A36AC" w:rsidRPr="007A36AC" w:rsidRDefault="007A36AC" w:rsidP="007A36AC">
      <w:pPr>
        <w:rPr>
          <w:sz w:val="12"/>
          <w:szCs w:val="12"/>
        </w:rPr>
      </w:pPr>
      <w:r w:rsidRPr="007A36AC">
        <w:rPr>
          <w:b/>
          <w:bCs/>
          <w:lang w:eastAsia="cs-CZ"/>
        </w:rPr>
        <w:t xml:space="preserve">PS 31-28-01 A, Jihlava město, definitivní SZZ. </w:t>
      </w:r>
      <w:r w:rsidRPr="007A36AC">
        <w:rPr>
          <w:lang w:eastAsia="cs-CZ"/>
        </w:rPr>
        <w:t>V soupisu prací se vyskytují položky:</w:t>
      </w:r>
    </w:p>
    <w:p w14:paraId="45C0C150" w14:textId="508845A3" w:rsidR="007A36AC" w:rsidRPr="00BD5319" w:rsidRDefault="007A36AC" w:rsidP="007A36AC">
      <w:pPr>
        <w:spacing w:after="0" w:line="240" w:lineRule="auto"/>
        <w:jc w:val="both"/>
        <w:rPr>
          <w:rFonts w:eastAsia="Calibri" w:cs="Times New Roman"/>
          <w:b/>
          <w:lang w:eastAsia="cs-CZ"/>
        </w:rPr>
      </w:pPr>
      <w:r w:rsidRPr="00292220">
        <w:t xml:space="preserve">Domníváme se, že v rámci tohoto PS se vybudují indikátorové tabulky pro návěstidla </w:t>
      </w:r>
      <w:proofErr w:type="spellStart"/>
      <w:r w:rsidRPr="00292220">
        <w:t>PřL</w:t>
      </w:r>
      <w:proofErr w:type="spellEnd"/>
      <w:r w:rsidRPr="00292220">
        <w:t xml:space="preserve">, </w:t>
      </w:r>
      <w:proofErr w:type="spellStart"/>
      <w:r w:rsidRPr="00292220">
        <w:t>PřS</w:t>
      </w:r>
      <w:proofErr w:type="spellEnd"/>
      <w:r w:rsidRPr="00292220">
        <w:t xml:space="preserve"> a </w:t>
      </w:r>
      <w:proofErr w:type="spellStart"/>
      <w:r w:rsidRPr="00292220">
        <w:t>PřML</w:t>
      </w:r>
      <w:proofErr w:type="spellEnd"/>
      <w:r w:rsidRPr="00292220">
        <w:t xml:space="preserve"> (stanoviště </w:t>
      </w:r>
      <w:proofErr w:type="spellStart"/>
      <w:r w:rsidRPr="00292220">
        <w:t>předvěsti</w:t>
      </w:r>
      <w:proofErr w:type="spellEnd"/>
      <w:r w:rsidRPr="00292220">
        <w:t>) a neproměnné ukazatele rychlosti „5“ u celkem 12 návěstidel. Domníváme se tedy, že odpovídající množství u uvedených položek je spíše 15 kusů. Žádáme zadavatele o prověření množství u uvedených položek.</w:t>
      </w:r>
    </w:p>
    <w:p w14:paraId="0671FFAC" w14:textId="77777777" w:rsidR="000B016F" w:rsidRPr="00BD5319" w:rsidRDefault="000B016F" w:rsidP="000B016F">
      <w:pPr>
        <w:spacing w:after="0" w:line="240" w:lineRule="auto"/>
        <w:rPr>
          <w:rFonts w:eastAsia="Calibri" w:cs="Times New Roman"/>
          <w:b/>
          <w:lang w:eastAsia="cs-CZ"/>
        </w:rPr>
      </w:pPr>
    </w:p>
    <w:p w14:paraId="15B1CB41" w14:textId="5E6A0FC5"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073501B5" w14:textId="792B17E3" w:rsidR="007A3626" w:rsidRPr="00911274" w:rsidRDefault="00194310" w:rsidP="007A3626">
      <w:pPr>
        <w:spacing w:after="0" w:line="240" w:lineRule="auto"/>
        <w:rPr>
          <w:rFonts w:eastAsia="Calibri" w:cs="Times New Roman"/>
          <w:b/>
          <w:lang w:eastAsia="cs-CZ"/>
        </w:rPr>
      </w:pPr>
      <w:r w:rsidRPr="00911274">
        <w:rPr>
          <w:rFonts w:eastAsia="Calibri" w:cs="Times New Roman"/>
          <w:b/>
          <w:lang w:eastAsia="cs-CZ"/>
        </w:rPr>
        <w:t xml:space="preserve">V soupisu prací pro PS 31-28-01 A bylo opraveno množství u uvedených položek (14 ks). Návěstidlo </w:t>
      </w:r>
      <w:proofErr w:type="spellStart"/>
      <w:r w:rsidRPr="00911274">
        <w:rPr>
          <w:rFonts w:eastAsia="Calibri" w:cs="Times New Roman"/>
          <w:b/>
          <w:lang w:eastAsia="cs-CZ"/>
        </w:rPr>
        <w:t>PřML</w:t>
      </w:r>
      <w:proofErr w:type="spellEnd"/>
      <w:r w:rsidRPr="00911274">
        <w:rPr>
          <w:rFonts w:eastAsia="Calibri" w:cs="Times New Roman"/>
          <w:b/>
          <w:lang w:eastAsia="cs-CZ"/>
        </w:rPr>
        <w:t xml:space="preserve"> není součásti stavby.</w:t>
      </w:r>
    </w:p>
    <w:p w14:paraId="4396B1EF" w14:textId="77777777" w:rsidR="007A3626" w:rsidRDefault="007A3626" w:rsidP="000B016F">
      <w:pPr>
        <w:spacing w:after="0" w:line="240" w:lineRule="auto"/>
        <w:rPr>
          <w:rFonts w:eastAsia="Calibri" w:cs="Times New Roman"/>
          <w:b/>
          <w:lang w:eastAsia="cs-CZ"/>
        </w:rPr>
      </w:pPr>
    </w:p>
    <w:p w14:paraId="05AECFC6" w14:textId="77777777" w:rsidR="000B016F" w:rsidRDefault="000B016F" w:rsidP="000B016F">
      <w:pPr>
        <w:spacing w:after="0" w:line="240" w:lineRule="auto"/>
        <w:rPr>
          <w:rFonts w:eastAsia="Calibri" w:cs="Times New Roman"/>
          <w:b/>
          <w:lang w:eastAsia="cs-CZ"/>
        </w:rPr>
      </w:pPr>
    </w:p>
    <w:p w14:paraId="4547A6D2" w14:textId="57C6275C"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109</w:t>
      </w:r>
      <w:r w:rsidRPr="00BD5319">
        <w:rPr>
          <w:rFonts w:eastAsia="Calibri" w:cs="Times New Roman"/>
          <w:b/>
          <w:lang w:eastAsia="cs-CZ"/>
        </w:rPr>
        <w:t>:</w:t>
      </w:r>
    </w:p>
    <w:p w14:paraId="6E856F79" w14:textId="77777777" w:rsidR="007A36AC" w:rsidRPr="007A36AC" w:rsidRDefault="007A36AC" w:rsidP="007A36AC">
      <w:pPr>
        <w:rPr>
          <w:b/>
          <w:bCs/>
          <w:lang w:eastAsia="cs-CZ"/>
        </w:rPr>
      </w:pPr>
      <w:r w:rsidRPr="007A36AC">
        <w:rPr>
          <w:b/>
          <w:bCs/>
          <w:lang w:eastAsia="cs-CZ"/>
        </w:rPr>
        <w:t xml:space="preserve">PS 31-28-01 A, Jihlava město, definitivní SZZ. </w:t>
      </w:r>
    </w:p>
    <w:p w14:paraId="406C3025" w14:textId="77777777" w:rsidR="007A36AC" w:rsidRPr="007A36AC" w:rsidRDefault="007A36AC" w:rsidP="007A36AC">
      <w:pPr>
        <w:pStyle w:val="Odstavecseseznamem"/>
        <w:numPr>
          <w:ilvl w:val="0"/>
          <w:numId w:val="10"/>
        </w:numPr>
        <w:spacing w:after="0" w:line="240" w:lineRule="auto"/>
        <w:jc w:val="both"/>
        <w:rPr>
          <w:sz w:val="12"/>
          <w:szCs w:val="12"/>
        </w:rPr>
      </w:pPr>
      <w:r w:rsidRPr="007A36AC">
        <w:rPr>
          <w:lang w:eastAsia="cs-CZ"/>
        </w:rPr>
        <w:lastRenderedPageBreak/>
        <w:t>V soupisu prací postrádáme položky pro vybudování ukazatelů rychlosti, resp. světelných pruhů u návěstidel S3a, Sc3b, Sc9, Sc7a, Sc3, Sc7, L5, L3, S. Žádáme zadavatele o doplnění odpovídajících položek do soupisu prací (např. dle OTSKP pol. č. 75C561 a 75C567).</w:t>
      </w:r>
    </w:p>
    <w:p w14:paraId="70E3CEE7" w14:textId="506150F9" w:rsidR="007A36AC" w:rsidRPr="007A36AC" w:rsidRDefault="007A36AC" w:rsidP="007A36AC">
      <w:pPr>
        <w:pStyle w:val="Odstavecseseznamem"/>
        <w:numPr>
          <w:ilvl w:val="0"/>
          <w:numId w:val="10"/>
        </w:numPr>
        <w:spacing w:after="0" w:line="240" w:lineRule="auto"/>
        <w:jc w:val="both"/>
        <w:rPr>
          <w:sz w:val="12"/>
          <w:szCs w:val="12"/>
        </w:rPr>
      </w:pPr>
      <w:r w:rsidRPr="007A36AC">
        <w:rPr>
          <w:lang w:eastAsia="cs-CZ"/>
        </w:rPr>
        <w:t>Předpokládáme správně, že i dle situačního schématu se předpokládá osazení každého z těchto návěstidel právě jedním světelným pruhem/symbolem? Pokud ano, předpokládáme množství 9 kusů pro dodávku a montáž.</w:t>
      </w:r>
    </w:p>
    <w:p w14:paraId="68D7A96B" w14:textId="77777777" w:rsidR="000B016F" w:rsidRPr="00BD5319" w:rsidRDefault="000B016F" w:rsidP="000B016F">
      <w:pPr>
        <w:spacing w:after="0" w:line="240" w:lineRule="auto"/>
        <w:rPr>
          <w:rFonts w:eastAsia="Calibri" w:cs="Times New Roman"/>
          <w:b/>
          <w:lang w:eastAsia="cs-CZ"/>
        </w:rPr>
      </w:pPr>
    </w:p>
    <w:p w14:paraId="380224B9" w14:textId="348B53A0"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23222B74" w14:textId="463C43EB" w:rsidR="00194310" w:rsidRPr="00911274" w:rsidRDefault="00194310" w:rsidP="00194310">
      <w:pPr>
        <w:spacing w:after="0" w:line="240" w:lineRule="auto"/>
        <w:rPr>
          <w:rFonts w:eastAsia="Calibri" w:cs="Times New Roman"/>
          <w:b/>
          <w:lang w:eastAsia="cs-CZ"/>
        </w:rPr>
      </w:pPr>
      <w:r w:rsidRPr="00911274">
        <w:rPr>
          <w:rFonts w:eastAsia="Calibri" w:cs="Times New Roman"/>
          <w:b/>
          <w:lang w:eastAsia="cs-CZ"/>
        </w:rPr>
        <w:t>a)</w:t>
      </w:r>
    </w:p>
    <w:p w14:paraId="4DB3193D" w14:textId="1D42B4E3" w:rsidR="00194310" w:rsidRPr="00911274" w:rsidRDefault="00194310" w:rsidP="00194310">
      <w:pPr>
        <w:spacing w:after="0" w:line="240" w:lineRule="auto"/>
        <w:rPr>
          <w:rFonts w:eastAsia="Calibri" w:cs="Times New Roman"/>
          <w:b/>
          <w:lang w:eastAsia="cs-CZ"/>
        </w:rPr>
      </w:pPr>
      <w:r w:rsidRPr="00911274">
        <w:rPr>
          <w:rFonts w:eastAsia="Calibri" w:cs="Times New Roman"/>
          <w:b/>
          <w:lang w:eastAsia="cs-CZ"/>
        </w:rPr>
        <w:t>V soupisu prací pro PS 31-28-01 A byly přidány položky</w:t>
      </w:r>
    </w:p>
    <w:p w14:paraId="6ADC0E0D" w14:textId="5AEF178D" w:rsidR="00194310" w:rsidRPr="00911274" w:rsidRDefault="00194310" w:rsidP="00194310">
      <w:pPr>
        <w:spacing w:after="0" w:line="240" w:lineRule="auto"/>
        <w:rPr>
          <w:rFonts w:eastAsia="Calibri" w:cs="Times New Roman"/>
          <w:b/>
          <w:lang w:eastAsia="cs-CZ"/>
        </w:rPr>
      </w:pPr>
      <w:r w:rsidRPr="00911274">
        <w:rPr>
          <w:rFonts w:eastAsia="Calibri" w:cs="Times New Roman"/>
          <w:b/>
          <w:lang w:eastAsia="cs-CZ"/>
        </w:rPr>
        <w:t>č. 14</w:t>
      </w:r>
      <w:r w:rsidR="00CB171F" w:rsidRPr="00911274">
        <w:rPr>
          <w:rFonts w:eastAsia="Calibri" w:cs="Times New Roman"/>
          <w:b/>
          <w:lang w:eastAsia="cs-CZ"/>
        </w:rPr>
        <w:t>1</w:t>
      </w:r>
      <w:r w:rsidRPr="00911274">
        <w:rPr>
          <w:rFonts w:eastAsia="Calibri" w:cs="Times New Roman"/>
          <w:b/>
          <w:lang w:eastAsia="cs-CZ"/>
        </w:rPr>
        <w:t xml:space="preserve"> kód položky 75C561 UKAZATEL RYCHLOSTI (SVĚTELNÉ PRUHY) - DODÁVKA, počet kusů 10</w:t>
      </w:r>
    </w:p>
    <w:p w14:paraId="30CD0DEC" w14:textId="13777FD5" w:rsidR="00194310" w:rsidRPr="00911274" w:rsidRDefault="00194310" w:rsidP="00194310">
      <w:pPr>
        <w:spacing w:after="0" w:line="240" w:lineRule="auto"/>
        <w:rPr>
          <w:rFonts w:eastAsia="Calibri" w:cs="Times New Roman"/>
          <w:b/>
          <w:lang w:eastAsia="cs-CZ"/>
        </w:rPr>
      </w:pPr>
      <w:r w:rsidRPr="00911274">
        <w:rPr>
          <w:rFonts w:eastAsia="Calibri" w:cs="Times New Roman"/>
          <w:b/>
          <w:lang w:eastAsia="cs-CZ"/>
        </w:rPr>
        <w:t>č. 14</w:t>
      </w:r>
      <w:r w:rsidR="00CB171F" w:rsidRPr="00911274">
        <w:rPr>
          <w:rFonts w:eastAsia="Calibri" w:cs="Times New Roman"/>
          <w:b/>
          <w:lang w:eastAsia="cs-CZ"/>
        </w:rPr>
        <w:t>2</w:t>
      </w:r>
      <w:r w:rsidRPr="00911274">
        <w:rPr>
          <w:rFonts w:eastAsia="Calibri" w:cs="Times New Roman"/>
          <w:b/>
          <w:lang w:eastAsia="cs-CZ"/>
        </w:rPr>
        <w:t xml:space="preserve"> kód položky 75C567 UKAZATEL RYCHLOSTI (SVĚTELNÉ PRUHY) - MONTÁŽ, počet kusů 10</w:t>
      </w:r>
    </w:p>
    <w:p w14:paraId="0EB43573" w14:textId="30BCFA72" w:rsidR="00194310" w:rsidRPr="00911274" w:rsidRDefault="00194310" w:rsidP="00194310">
      <w:pPr>
        <w:spacing w:after="0" w:line="240" w:lineRule="auto"/>
        <w:rPr>
          <w:rFonts w:eastAsia="Calibri" w:cs="Times New Roman"/>
          <w:b/>
          <w:lang w:eastAsia="cs-CZ"/>
        </w:rPr>
      </w:pPr>
      <w:r w:rsidRPr="00911274">
        <w:rPr>
          <w:rFonts w:eastAsia="Calibri" w:cs="Times New Roman"/>
          <w:b/>
          <w:lang w:eastAsia="cs-CZ"/>
        </w:rPr>
        <w:t>Ve výčtu tazatele není uvedeno návěstidlo L.</w:t>
      </w:r>
    </w:p>
    <w:p w14:paraId="5903575C" w14:textId="48847193" w:rsidR="007A3626" w:rsidRPr="00911274" w:rsidRDefault="00194310" w:rsidP="007A3626">
      <w:pPr>
        <w:spacing w:after="0" w:line="240" w:lineRule="auto"/>
        <w:rPr>
          <w:rFonts w:eastAsia="Calibri" w:cs="Times New Roman"/>
          <w:b/>
          <w:lang w:eastAsia="cs-CZ"/>
        </w:rPr>
      </w:pPr>
      <w:r w:rsidRPr="00911274">
        <w:rPr>
          <w:rFonts w:eastAsia="Calibri" w:cs="Times New Roman"/>
          <w:b/>
          <w:lang w:eastAsia="cs-CZ"/>
        </w:rPr>
        <w:t>b)</w:t>
      </w:r>
    </w:p>
    <w:p w14:paraId="1C05F237" w14:textId="0A11B872" w:rsidR="00194310" w:rsidRPr="00911274" w:rsidRDefault="00194310" w:rsidP="007A3626">
      <w:pPr>
        <w:spacing w:after="0" w:line="240" w:lineRule="auto"/>
        <w:rPr>
          <w:rFonts w:eastAsia="Calibri" w:cs="Times New Roman"/>
          <w:b/>
          <w:lang w:eastAsia="cs-CZ"/>
        </w:rPr>
      </w:pPr>
      <w:r w:rsidRPr="00911274">
        <w:rPr>
          <w:rFonts w:eastAsia="Calibri" w:cs="Times New Roman"/>
          <w:b/>
          <w:lang w:eastAsia="cs-CZ"/>
        </w:rPr>
        <w:t>Ano.</w:t>
      </w:r>
    </w:p>
    <w:p w14:paraId="51197752" w14:textId="77777777" w:rsidR="007A3626" w:rsidRDefault="007A3626" w:rsidP="000B016F">
      <w:pPr>
        <w:spacing w:after="0" w:line="240" w:lineRule="auto"/>
        <w:rPr>
          <w:rFonts w:eastAsia="Calibri" w:cs="Times New Roman"/>
          <w:b/>
          <w:lang w:eastAsia="cs-CZ"/>
        </w:rPr>
      </w:pPr>
    </w:p>
    <w:p w14:paraId="0D55326F" w14:textId="77777777" w:rsidR="000B016F" w:rsidRDefault="000B016F" w:rsidP="000B016F">
      <w:pPr>
        <w:spacing w:after="0" w:line="240" w:lineRule="auto"/>
        <w:rPr>
          <w:rFonts w:eastAsia="Calibri" w:cs="Times New Roman"/>
          <w:b/>
          <w:lang w:eastAsia="cs-CZ"/>
        </w:rPr>
      </w:pPr>
    </w:p>
    <w:p w14:paraId="4CE95641" w14:textId="2A30C9FD"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110</w:t>
      </w:r>
      <w:r w:rsidRPr="00BD5319">
        <w:rPr>
          <w:rFonts w:eastAsia="Calibri" w:cs="Times New Roman"/>
          <w:b/>
          <w:lang w:eastAsia="cs-CZ"/>
        </w:rPr>
        <w:t>:</w:t>
      </w:r>
    </w:p>
    <w:p w14:paraId="58B4ED82" w14:textId="77777777" w:rsidR="007A36AC" w:rsidRPr="007A36AC" w:rsidRDefault="007A36AC" w:rsidP="007A36AC">
      <w:pPr>
        <w:rPr>
          <w:lang w:eastAsia="cs-CZ"/>
        </w:rPr>
      </w:pPr>
      <w:r w:rsidRPr="007A36AC">
        <w:rPr>
          <w:b/>
          <w:bCs/>
          <w:lang w:eastAsia="cs-CZ"/>
        </w:rPr>
        <w:t xml:space="preserve">PS 31-28-01 A, Jihlava město, definitivní SZZ. </w:t>
      </w:r>
      <w:r w:rsidRPr="007A36AC">
        <w:rPr>
          <w:lang w:eastAsia="cs-CZ"/>
        </w:rPr>
        <w:t>V soupisu prací se vyskytují položky:</w:t>
      </w:r>
    </w:p>
    <w:tbl>
      <w:tblPr>
        <w:tblW w:w="9351" w:type="dxa"/>
        <w:jc w:val="center"/>
        <w:tblCellMar>
          <w:left w:w="70" w:type="dxa"/>
          <w:right w:w="70" w:type="dxa"/>
        </w:tblCellMar>
        <w:tblLook w:val="04A0" w:firstRow="1" w:lastRow="0" w:firstColumn="1" w:lastColumn="0" w:noHBand="0" w:noVBand="1"/>
      </w:tblPr>
      <w:tblGrid>
        <w:gridCol w:w="562"/>
        <w:gridCol w:w="851"/>
        <w:gridCol w:w="283"/>
        <w:gridCol w:w="5954"/>
        <w:gridCol w:w="709"/>
        <w:gridCol w:w="992"/>
      </w:tblGrid>
      <w:tr w:rsidR="007A36AC" w:rsidRPr="00292220" w14:paraId="2CCBB62E"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87CC1" w14:textId="77777777" w:rsidR="007A36AC" w:rsidRPr="007A36AC" w:rsidRDefault="007A36AC" w:rsidP="003E6CB0">
            <w:pPr>
              <w:jc w:val="right"/>
              <w:rPr>
                <w:rFonts w:eastAsia="Times New Roman" w:cs="Arial"/>
                <w:lang w:eastAsia="cs-CZ"/>
              </w:rPr>
            </w:pPr>
            <w:r w:rsidRPr="007A36AC">
              <w:rPr>
                <w:rFonts w:eastAsia="Times New Roman" w:cs="Arial"/>
                <w:lang w:eastAsia="cs-CZ"/>
              </w:rPr>
              <w:t>101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0A6BA80"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75C911</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274D97CB"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single" w:sz="4" w:space="0" w:color="auto"/>
              <w:left w:val="nil"/>
              <w:bottom w:val="single" w:sz="4" w:space="0" w:color="auto"/>
              <w:right w:val="single" w:sz="4" w:space="0" w:color="auto"/>
            </w:tcBorders>
            <w:shd w:val="clear" w:color="auto" w:fill="auto"/>
            <w:vAlign w:val="bottom"/>
            <w:hideMark/>
          </w:tcPr>
          <w:p w14:paraId="66C511AC" w14:textId="77777777" w:rsidR="007A36AC" w:rsidRPr="007A36AC" w:rsidRDefault="007A36AC" w:rsidP="003E6CB0">
            <w:pPr>
              <w:rPr>
                <w:rFonts w:eastAsia="Times New Roman" w:cs="Arial"/>
                <w:lang w:eastAsia="cs-CZ"/>
              </w:rPr>
            </w:pPr>
            <w:r w:rsidRPr="007A36AC">
              <w:rPr>
                <w:rFonts w:eastAsia="Times New Roman" w:cs="Arial"/>
                <w:lang w:eastAsia="cs-CZ"/>
              </w:rPr>
              <w:t>SNÍMAČ POČÍTAČE NÁPRAV - DODÁVKA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143E5E7"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4D79069" w14:textId="77777777" w:rsidR="007A36AC" w:rsidRPr="007A36AC" w:rsidRDefault="007A36AC" w:rsidP="003E6CB0">
            <w:pPr>
              <w:jc w:val="center"/>
              <w:rPr>
                <w:rFonts w:eastAsia="Times New Roman" w:cs="Arial"/>
                <w:lang w:eastAsia="cs-CZ"/>
              </w:rPr>
            </w:pPr>
            <w:r w:rsidRPr="007A36AC">
              <w:rPr>
                <w:rFonts w:eastAsia="Times New Roman" w:cs="Arial"/>
                <w:lang w:eastAsia="cs-CZ"/>
              </w:rPr>
              <w:t>34,000</w:t>
            </w:r>
          </w:p>
        </w:tc>
      </w:tr>
      <w:tr w:rsidR="007A36AC" w:rsidRPr="00292220" w14:paraId="3B91DA37" w14:textId="77777777" w:rsidTr="003E6CB0">
        <w:trPr>
          <w:trHeight w:val="25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8D8BB" w14:textId="77777777" w:rsidR="007A36AC" w:rsidRPr="007A36AC" w:rsidRDefault="007A36AC" w:rsidP="003E6CB0">
            <w:pPr>
              <w:jc w:val="right"/>
              <w:rPr>
                <w:rFonts w:eastAsia="Times New Roman" w:cs="Arial"/>
                <w:lang w:eastAsia="cs-CZ"/>
              </w:rPr>
            </w:pPr>
            <w:r w:rsidRPr="007A36AC">
              <w:rPr>
                <w:rFonts w:eastAsia="Times New Roman" w:cs="Arial"/>
                <w:lang w:eastAsia="cs-CZ"/>
              </w:rPr>
              <w:t>102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A3F457E"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75C917</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2859B829"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5954" w:type="dxa"/>
            <w:tcBorders>
              <w:top w:val="nil"/>
              <w:left w:val="nil"/>
              <w:bottom w:val="single" w:sz="4" w:space="0" w:color="auto"/>
              <w:right w:val="single" w:sz="4" w:space="0" w:color="auto"/>
            </w:tcBorders>
            <w:shd w:val="clear" w:color="auto" w:fill="auto"/>
            <w:vAlign w:val="bottom"/>
            <w:hideMark/>
          </w:tcPr>
          <w:p w14:paraId="14FAB804" w14:textId="77777777" w:rsidR="007A36AC" w:rsidRPr="007A36AC" w:rsidRDefault="007A36AC" w:rsidP="003E6CB0">
            <w:pPr>
              <w:rPr>
                <w:rFonts w:eastAsia="Times New Roman" w:cs="Arial"/>
                <w:lang w:eastAsia="cs-CZ"/>
              </w:rPr>
            </w:pPr>
            <w:r w:rsidRPr="007A36AC">
              <w:rPr>
                <w:rFonts w:eastAsia="Times New Roman" w:cs="Arial"/>
                <w:lang w:eastAsia="cs-CZ"/>
              </w:rPr>
              <w:t>SNÍMAČ POČÍTAČE NÁPRAV - MONTÁŽ</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17230FD"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4CE5B50" w14:textId="77777777" w:rsidR="007A36AC" w:rsidRPr="007A36AC" w:rsidRDefault="007A36AC" w:rsidP="003E6CB0">
            <w:pPr>
              <w:jc w:val="center"/>
              <w:rPr>
                <w:rFonts w:eastAsia="Times New Roman" w:cs="Arial"/>
                <w:lang w:eastAsia="cs-CZ"/>
              </w:rPr>
            </w:pPr>
            <w:r w:rsidRPr="007A36AC">
              <w:rPr>
                <w:rFonts w:eastAsia="Times New Roman" w:cs="Arial"/>
                <w:lang w:eastAsia="cs-CZ"/>
              </w:rPr>
              <w:t>34,000</w:t>
            </w:r>
          </w:p>
        </w:tc>
      </w:tr>
    </w:tbl>
    <w:p w14:paraId="73C49C81" w14:textId="656D34C3" w:rsidR="007A36AC" w:rsidRPr="00BD5319" w:rsidRDefault="007A36AC" w:rsidP="007A36AC">
      <w:pPr>
        <w:spacing w:after="0" w:line="240" w:lineRule="auto"/>
        <w:jc w:val="both"/>
        <w:rPr>
          <w:rFonts w:eastAsia="Calibri" w:cs="Times New Roman"/>
          <w:b/>
          <w:lang w:eastAsia="cs-CZ"/>
        </w:rPr>
      </w:pPr>
      <w:r w:rsidRPr="00292220">
        <w:t>Dle situačního schématu se předpokládá vybudování celkem 37 kusů PN (PBJM1-34, PBRJ6, PBJMF1, PBJMF2). Žádáme zadavatele o prověření množství u uvedených položek.</w:t>
      </w:r>
    </w:p>
    <w:p w14:paraId="2E9EDCF2" w14:textId="77777777" w:rsidR="000B016F" w:rsidRPr="00BD5319" w:rsidRDefault="000B016F" w:rsidP="000B016F">
      <w:pPr>
        <w:spacing w:after="0" w:line="240" w:lineRule="auto"/>
        <w:rPr>
          <w:rFonts w:eastAsia="Calibri" w:cs="Times New Roman"/>
          <w:b/>
          <w:lang w:eastAsia="cs-CZ"/>
        </w:rPr>
      </w:pPr>
    </w:p>
    <w:p w14:paraId="7BD2468C" w14:textId="1F8F07E2"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118FB590" w14:textId="55B08980" w:rsidR="00194310" w:rsidRPr="00911274" w:rsidRDefault="00194310" w:rsidP="00194310">
      <w:pPr>
        <w:spacing w:after="0" w:line="240" w:lineRule="auto"/>
        <w:rPr>
          <w:rFonts w:eastAsia="Calibri" w:cs="Times New Roman"/>
          <w:b/>
          <w:lang w:eastAsia="cs-CZ"/>
        </w:rPr>
      </w:pPr>
      <w:r w:rsidRPr="00911274">
        <w:rPr>
          <w:rFonts w:eastAsia="Calibri" w:cs="Times New Roman"/>
          <w:b/>
          <w:lang w:eastAsia="cs-CZ"/>
        </w:rPr>
        <w:t>V soupisu prací pro PS 31-28-01 A bylo opraveno množství u uvedených položek (36 ks). Snímač PBRJ6 není součásti tohoto PS ale PS 30-28-01.</w:t>
      </w:r>
    </w:p>
    <w:p w14:paraId="5C648B6E" w14:textId="341B2CBA" w:rsidR="007A3626" w:rsidRPr="007A3626" w:rsidRDefault="007A3626" w:rsidP="007A3626">
      <w:pPr>
        <w:spacing w:after="0" w:line="240" w:lineRule="auto"/>
        <w:rPr>
          <w:rFonts w:eastAsia="Calibri" w:cs="Times New Roman"/>
          <w:b/>
          <w:color w:val="FF0000"/>
          <w:lang w:eastAsia="cs-CZ"/>
        </w:rPr>
      </w:pPr>
    </w:p>
    <w:p w14:paraId="18C4E87C" w14:textId="77777777" w:rsidR="000B016F" w:rsidRDefault="000B016F" w:rsidP="000B016F">
      <w:pPr>
        <w:spacing w:after="0" w:line="240" w:lineRule="auto"/>
        <w:rPr>
          <w:rFonts w:eastAsia="Calibri" w:cs="Times New Roman"/>
          <w:b/>
          <w:lang w:eastAsia="cs-CZ"/>
        </w:rPr>
      </w:pPr>
    </w:p>
    <w:p w14:paraId="1AA15702" w14:textId="756935E9"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111</w:t>
      </w:r>
      <w:r w:rsidRPr="00BD5319">
        <w:rPr>
          <w:rFonts w:eastAsia="Calibri" w:cs="Times New Roman"/>
          <w:b/>
          <w:lang w:eastAsia="cs-CZ"/>
        </w:rPr>
        <w:t>:</w:t>
      </w:r>
    </w:p>
    <w:p w14:paraId="5D4770C3" w14:textId="77777777" w:rsidR="007A36AC" w:rsidRPr="007A36AC" w:rsidRDefault="007A36AC" w:rsidP="007A36AC">
      <w:pPr>
        <w:rPr>
          <w:lang w:eastAsia="cs-CZ"/>
        </w:rPr>
      </w:pPr>
      <w:r w:rsidRPr="007A36AC">
        <w:rPr>
          <w:b/>
          <w:bCs/>
          <w:lang w:eastAsia="cs-CZ"/>
        </w:rPr>
        <w:t xml:space="preserve">PS 31-28-01 A, Jihlava město, definitivní SZZ. </w:t>
      </w:r>
      <w:r w:rsidRPr="007A36AC">
        <w:rPr>
          <w:lang w:eastAsia="cs-CZ"/>
        </w:rPr>
        <w:t>V soupisu prací se vyskytuje položka:</w:t>
      </w:r>
    </w:p>
    <w:tbl>
      <w:tblPr>
        <w:tblW w:w="9918" w:type="dxa"/>
        <w:tblInd w:w="-530" w:type="dxa"/>
        <w:tblCellMar>
          <w:left w:w="70" w:type="dxa"/>
          <w:right w:w="70" w:type="dxa"/>
        </w:tblCellMar>
        <w:tblLook w:val="04A0" w:firstRow="1" w:lastRow="0" w:firstColumn="1" w:lastColumn="0" w:noHBand="0" w:noVBand="1"/>
      </w:tblPr>
      <w:tblGrid>
        <w:gridCol w:w="421"/>
        <w:gridCol w:w="992"/>
        <w:gridCol w:w="204"/>
        <w:gridCol w:w="6600"/>
        <w:gridCol w:w="709"/>
        <w:gridCol w:w="992"/>
      </w:tblGrid>
      <w:tr w:rsidR="007A36AC" w:rsidRPr="007A36AC" w14:paraId="08EBAFD2" w14:textId="77777777" w:rsidTr="007A36AC">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DE3F3" w14:textId="77777777" w:rsidR="007A36AC" w:rsidRPr="007A36AC" w:rsidRDefault="007A36AC" w:rsidP="003E6CB0">
            <w:pPr>
              <w:jc w:val="right"/>
              <w:rPr>
                <w:rFonts w:eastAsia="Times New Roman" w:cs="Arial"/>
                <w:lang w:eastAsia="cs-CZ"/>
              </w:rPr>
            </w:pPr>
            <w:r w:rsidRPr="007A36AC">
              <w:rPr>
                <w:rFonts w:eastAsia="Times New Roman" w:cs="Arial"/>
                <w:lang w:eastAsia="cs-CZ"/>
              </w:rPr>
              <w:t>69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7DEA576" w14:textId="77777777" w:rsidR="007A36AC" w:rsidRPr="007A36AC" w:rsidRDefault="007A36AC" w:rsidP="003E6CB0">
            <w:pPr>
              <w:jc w:val="right"/>
              <w:rPr>
                <w:rFonts w:eastAsia="Times New Roman" w:cs="Arial"/>
                <w:lang w:eastAsia="cs-CZ"/>
              </w:rPr>
            </w:pPr>
            <w:r w:rsidRPr="007A36AC">
              <w:rPr>
                <w:rFonts w:eastAsia="Times New Roman" w:cs="Arial"/>
                <w:lang w:eastAsia="cs-CZ"/>
              </w:rPr>
              <w:t>75C418</w:t>
            </w:r>
          </w:p>
        </w:tc>
        <w:tc>
          <w:tcPr>
            <w:tcW w:w="204" w:type="dxa"/>
            <w:tcBorders>
              <w:top w:val="single" w:sz="4" w:space="0" w:color="auto"/>
              <w:left w:val="nil"/>
              <w:bottom w:val="single" w:sz="4" w:space="0" w:color="auto"/>
              <w:right w:val="single" w:sz="4" w:space="0" w:color="auto"/>
            </w:tcBorders>
            <w:shd w:val="clear" w:color="auto" w:fill="auto"/>
            <w:noWrap/>
            <w:vAlign w:val="bottom"/>
            <w:hideMark/>
          </w:tcPr>
          <w:p w14:paraId="437E84F2" w14:textId="77777777" w:rsidR="007A36AC" w:rsidRPr="007A36AC" w:rsidRDefault="007A36AC" w:rsidP="003E6CB0">
            <w:pPr>
              <w:rPr>
                <w:rFonts w:eastAsia="Times New Roman" w:cs="Arial"/>
                <w:lang w:eastAsia="cs-CZ"/>
              </w:rPr>
            </w:pPr>
            <w:r w:rsidRPr="007A36AC">
              <w:rPr>
                <w:rFonts w:eastAsia="Times New Roman" w:cs="Arial"/>
                <w:lang w:eastAsia="cs-CZ"/>
              </w:rPr>
              <w:t> </w:t>
            </w:r>
          </w:p>
        </w:tc>
        <w:tc>
          <w:tcPr>
            <w:tcW w:w="6600" w:type="dxa"/>
            <w:tcBorders>
              <w:top w:val="single" w:sz="4" w:space="0" w:color="auto"/>
              <w:left w:val="nil"/>
              <w:bottom w:val="single" w:sz="4" w:space="0" w:color="auto"/>
              <w:right w:val="single" w:sz="4" w:space="0" w:color="auto"/>
            </w:tcBorders>
            <w:shd w:val="clear" w:color="auto" w:fill="auto"/>
            <w:vAlign w:val="bottom"/>
            <w:hideMark/>
          </w:tcPr>
          <w:p w14:paraId="67BF1306" w14:textId="77777777" w:rsidR="007A36AC" w:rsidRPr="007A36AC" w:rsidRDefault="007A36AC" w:rsidP="003E6CB0">
            <w:pPr>
              <w:rPr>
                <w:rFonts w:eastAsia="Times New Roman" w:cs="Arial"/>
                <w:lang w:eastAsia="cs-CZ"/>
              </w:rPr>
            </w:pPr>
            <w:r w:rsidRPr="007A36AC">
              <w:rPr>
                <w:rFonts w:eastAsia="Times New Roman" w:cs="Arial"/>
                <w:lang w:eastAsia="cs-CZ"/>
              </w:rPr>
              <w:t>ZÁMEK VÝMĚNOVÝ NEBO ODTLAČNÝ (JEDNODUCHÝ, KONTROLNÍ) - DEMONTÁŽ</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849C897" w14:textId="77777777" w:rsidR="007A36AC" w:rsidRPr="007A36AC" w:rsidRDefault="007A36AC" w:rsidP="003E6CB0">
            <w:pPr>
              <w:jc w:val="center"/>
              <w:rPr>
                <w:rFonts w:eastAsia="Times New Roman" w:cs="Arial"/>
                <w:lang w:eastAsia="cs-CZ"/>
              </w:rPr>
            </w:pPr>
            <w:r w:rsidRPr="007A36AC">
              <w:rPr>
                <w:rFonts w:eastAsia="Times New Roman" w:cs="Arial"/>
                <w:lang w:eastAsia="cs-CZ"/>
              </w:rPr>
              <w:t>KUS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1A1028D" w14:textId="77777777" w:rsidR="007A36AC" w:rsidRPr="007A36AC" w:rsidRDefault="007A36AC" w:rsidP="003E6CB0">
            <w:pPr>
              <w:jc w:val="center"/>
              <w:rPr>
                <w:rFonts w:eastAsia="Times New Roman" w:cs="Arial"/>
                <w:lang w:eastAsia="cs-CZ"/>
              </w:rPr>
            </w:pPr>
            <w:r w:rsidRPr="007A36AC">
              <w:rPr>
                <w:rFonts w:eastAsia="Times New Roman" w:cs="Arial"/>
                <w:lang w:eastAsia="cs-CZ"/>
              </w:rPr>
              <w:t>2,000</w:t>
            </w:r>
          </w:p>
        </w:tc>
      </w:tr>
    </w:tbl>
    <w:p w14:paraId="1561A018" w14:textId="54C4C189" w:rsidR="007A36AC" w:rsidRPr="00BD5319" w:rsidRDefault="007A36AC" w:rsidP="007A36AC">
      <w:pPr>
        <w:spacing w:after="0" w:line="240" w:lineRule="auto"/>
        <w:jc w:val="both"/>
        <w:rPr>
          <w:rFonts w:eastAsia="Calibri" w:cs="Times New Roman"/>
          <w:b/>
          <w:lang w:eastAsia="cs-CZ"/>
        </w:rPr>
      </w:pPr>
      <w:r w:rsidRPr="00292220">
        <w:t>V situačním schématu stávajícího stavu se vyskytují 2ks jednoduchého výměnového zámku a 2ks výměnového kontrolního zámku. Žádáme zadavatele o prověření množství u uvedené položky.</w:t>
      </w:r>
    </w:p>
    <w:p w14:paraId="3A93A518" w14:textId="77777777" w:rsidR="000B016F" w:rsidRPr="00BD5319" w:rsidRDefault="000B016F" w:rsidP="000B016F">
      <w:pPr>
        <w:spacing w:after="0" w:line="240" w:lineRule="auto"/>
        <w:rPr>
          <w:rFonts w:eastAsia="Calibri" w:cs="Times New Roman"/>
          <w:b/>
          <w:lang w:eastAsia="cs-CZ"/>
        </w:rPr>
      </w:pPr>
    </w:p>
    <w:p w14:paraId="038EDC2D" w14:textId="4D315A7E"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1E7BD6E7" w14:textId="29D5463B" w:rsidR="007A3626" w:rsidRPr="00911274" w:rsidRDefault="006C036F" w:rsidP="007A3626">
      <w:pPr>
        <w:spacing w:after="0" w:line="240" w:lineRule="auto"/>
        <w:rPr>
          <w:rFonts w:eastAsia="Calibri" w:cs="Times New Roman"/>
          <w:b/>
          <w:lang w:eastAsia="cs-CZ"/>
        </w:rPr>
      </w:pPr>
      <w:r w:rsidRPr="00911274">
        <w:rPr>
          <w:rFonts w:eastAsia="Calibri" w:cs="Times New Roman"/>
          <w:b/>
          <w:lang w:eastAsia="cs-CZ"/>
        </w:rPr>
        <w:t>V soupisu prací pro PS 31-28-01 A bylo opraveno množství u uvedených položek. Správný výčet zámku je 3 ks jednoduchého výměnového zámku (na výhybkách 5, 24, 30) a 1 ks výměnového kontrolního zámku (na výhybce 30XA).</w:t>
      </w:r>
    </w:p>
    <w:p w14:paraId="1B9E2EF3" w14:textId="77777777" w:rsidR="007A3626" w:rsidRDefault="007A3626" w:rsidP="000B016F">
      <w:pPr>
        <w:spacing w:after="0" w:line="240" w:lineRule="auto"/>
        <w:rPr>
          <w:rFonts w:eastAsia="Calibri" w:cs="Times New Roman"/>
          <w:b/>
          <w:lang w:eastAsia="cs-CZ"/>
        </w:rPr>
      </w:pPr>
    </w:p>
    <w:p w14:paraId="68082F9B" w14:textId="77777777" w:rsidR="000B016F" w:rsidRDefault="000B016F" w:rsidP="000B016F">
      <w:pPr>
        <w:spacing w:after="0" w:line="240" w:lineRule="auto"/>
        <w:rPr>
          <w:rFonts w:eastAsia="Calibri" w:cs="Times New Roman"/>
          <w:b/>
          <w:lang w:eastAsia="cs-CZ"/>
        </w:rPr>
      </w:pPr>
    </w:p>
    <w:p w14:paraId="416874B5" w14:textId="29CB37A9" w:rsidR="000B016F" w:rsidRDefault="000B016F" w:rsidP="000B016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112</w:t>
      </w:r>
      <w:r w:rsidRPr="00BD5319">
        <w:rPr>
          <w:rFonts w:eastAsia="Calibri" w:cs="Times New Roman"/>
          <w:b/>
          <w:lang w:eastAsia="cs-CZ"/>
        </w:rPr>
        <w:t>:</w:t>
      </w:r>
    </w:p>
    <w:p w14:paraId="24008E7C" w14:textId="4466F334" w:rsidR="007A36AC" w:rsidRPr="007A36AC" w:rsidRDefault="007A36AC" w:rsidP="007A36AC">
      <w:pPr>
        <w:spacing w:after="0" w:line="240" w:lineRule="auto"/>
        <w:jc w:val="both"/>
        <w:rPr>
          <w:rFonts w:eastAsia="Calibri" w:cs="Times New Roman"/>
          <w:b/>
          <w:lang w:eastAsia="cs-CZ"/>
        </w:rPr>
      </w:pPr>
      <w:r w:rsidRPr="007A36AC">
        <w:rPr>
          <w:b/>
          <w:bCs/>
          <w:lang w:eastAsia="cs-CZ"/>
        </w:rPr>
        <w:t xml:space="preserve">PS 31-28-01 A, Jihlava město, definitivní SZZ. </w:t>
      </w:r>
      <w:r w:rsidRPr="007A36AC">
        <w:rPr>
          <w:bCs/>
          <w:lang w:eastAsia="cs-CZ"/>
        </w:rPr>
        <w:t xml:space="preserve">V situačním schématu stávajícího stavu se nachází 3ks reléových skříní v kolejišti. V soupisu prací jsme nenalezli položky pro jejich demontáž. Požaduje zadavatel jejich demontáž? </w:t>
      </w:r>
      <w:r w:rsidRPr="007A36AC">
        <w:t>Žádáme zadavatele o prověření.</w:t>
      </w:r>
    </w:p>
    <w:p w14:paraId="5F522B61" w14:textId="77777777" w:rsidR="000B016F" w:rsidRPr="00BD5319" w:rsidRDefault="000B016F" w:rsidP="000B016F">
      <w:pPr>
        <w:spacing w:after="0" w:line="240" w:lineRule="auto"/>
        <w:rPr>
          <w:rFonts w:eastAsia="Calibri" w:cs="Times New Roman"/>
          <w:b/>
          <w:lang w:eastAsia="cs-CZ"/>
        </w:rPr>
      </w:pPr>
    </w:p>
    <w:p w14:paraId="207B9DFB" w14:textId="6E570A18" w:rsidR="000B016F" w:rsidRDefault="000B016F" w:rsidP="000B016F">
      <w:pPr>
        <w:spacing w:after="0" w:line="240" w:lineRule="auto"/>
        <w:rPr>
          <w:rFonts w:eastAsia="Calibri" w:cs="Times New Roman"/>
          <w:b/>
          <w:lang w:eastAsia="cs-CZ"/>
        </w:rPr>
      </w:pPr>
      <w:r w:rsidRPr="00BD5319">
        <w:rPr>
          <w:rFonts w:eastAsia="Calibri" w:cs="Times New Roman"/>
          <w:b/>
          <w:lang w:eastAsia="cs-CZ"/>
        </w:rPr>
        <w:t>Odpověď:</w:t>
      </w:r>
    </w:p>
    <w:p w14:paraId="7316FBC8" w14:textId="77777777" w:rsidR="006C036F" w:rsidRPr="00911274" w:rsidRDefault="006C036F" w:rsidP="006C036F">
      <w:pPr>
        <w:spacing w:after="0" w:line="240" w:lineRule="auto"/>
        <w:rPr>
          <w:rFonts w:eastAsia="Calibri" w:cs="Times New Roman"/>
          <w:b/>
          <w:lang w:eastAsia="cs-CZ"/>
        </w:rPr>
      </w:pPr>
      <w:r w:rsidRPr="00911274">
        <w:rPr>
          <w:rFonts w:eastAsia="Calibri" w:cs="Times New Roman"/>
          <w:b/>
          <w:lang w:eastAsia="cs-CZ"/>
        </w:rPr>
        <w:t>V soupisu prací pro PS 31-28-01 A byla přidána položka</w:t>
      </w:r>
    </w:p>
    <w:p w14:paraId="53C61A85" w14:textId="5FC559B1" w:rsidR="006C036F" w:rsidRDefault="006C036F" w:rsidP="006C036F">
      <w:pPr>
        <w:spacing w:after="0" w:line="240" w:lineRule="auto"/>
        <w:rPr>
          <w:rFonts w:eastAsia="Calibri" w:cs="Times New Roman"/>
          <w:b/>
          <w:color w:val="FF0000"/>
          <w:lang w:eastAsia="cs-CZ"/>
        </w:rPr>
      </w:pPr>
      <w:r w:rsidRPr="00911274">
        <w:rPr>
          <w:rFonts w:eastAsia="Calibri" w:cs="Times New Roman"/>
          <w:b/>
          <w:lang w:eastAsia="cs-CZ"/>
        </w:rPr>
        <w:t>č. 14</w:t>
      </w:r>
      <w:r w:rsidR="00CB171F" w:rsidRPr="00911274">
        <w:rPr>
          <w:rFonts w:eastAsia="Calibri" w:cs="Times New Roman"/>
          <w:b/>
          <w:lang w:eastAsia="cs-CZ"/>
        </w:rPr>
        <w:t>3</w:t>
      </w:r>
      <w:r w:rsidRPr="00911274">
        <w:rPr>
          <w:rFonts w:eastAsia="Calibri" w:cs="Times New Roman"/>
          <w:b/>
          <w:lang w:eastAsia="cs-CZ"/>
        </w:rPr>
        <w:t xml:space="preserve"> kód položky 75D158 KABELOVÝ OBJEKT – DEMONTÁŽ, počet kusů 3.</w:t>
      </w:r>
    </w:p>
    <w:p w14:paraId="6402F51C" w14:textId="52647630" w:rsidR="007A3626" w:rsidRPr="006C036F" w:rsidRDefault="007A3626" w:rsidP="007A3626">
      <w:pPr>
        <w:spacing w:after="0" w:line="240" w:lineRule="auto"/>
        <w:rPr>
          <w:rFonts w:eastAsia="Calibri" w:cs="Times New Roman"/>
          <w:color w:val="FF0000"/>
          <w:lang w:eastAsia="cs-CZ"/>
        </w:rPr>
      </w:pPr>
    </w:p>
    <w:p w14:paraId="1424D4C3" w14:textId="77777777" w:rsidR="007A3626" w:rsidRPr="00BD5319" w:rsidRDefault="007A3626" w:rsidP="000B016F">
      <w:pPr>
        <w:spacing w:after="0" w:line="240" w:lineRule="auto"/>
        <w:rPr>
          <w:rFonts w:eastAsia="Calibri" w:cs="Times New Roman"/>
          <w:b/>
          <w:color w:val="FF0000"/>
          <w:lang w:eastAsia="cs-CZ"/>
        </w:rPr>
      </w:pPr>
    </w:p>
    <w:p w14:paraId="4D661DE3" w14:textId="77777777" w:rsidR="00BD5319" w:rsidRPr="00BD5319" w:rsidRDefault="00BD5319" w:rsidP="00BD5319">
      <w:pPr>
        <w:spacing w:after="0" w:line="240" w:lineRule="auto"/>
        <w:rPr>
          <w:rFonts w:eastAsia="Times New Roman" w:cs="Times New Roman"/>
          <w:b/>
          <w:color w:val="FF0000"/>
          <w:lang w:eastAsia="cs-CZ"/>
        </w:rPr>
      </w:pP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30619640" w14:textId="77777777" w:rsidR="00664163" w:rsidRPr="00BD5319" w:rsidRDefault="00664163" w:rsidP="00664163">
      <w:pPr>
        <w:spacing w:after="0" w:line="240" w:lineRule="auto"/>
        <w:jc w:val="both"/>
        <w:rPr>
          <w:rFonts w:eastAsia="Times New Roman" w:cs="Times New Roman"/>
          <w:lang w:eastAsia="cs-CZ"/>
        </w:rPr>
      </w:pPr>
    </w:p>
    <w:p w14:paraId="2ACDDA1C" w14:textId="77777777" w:rsidR="00664163" w:rsidRPr="00BD5319" w:rsidRDefault="00664163" w:rsidP="00664163">
      <w:pPr>
        <w:spacing w:after="0" w:line="240" w:lineRule="auto"/>
        <w:ind w:firstLine="567"/>
        <w:rPr>
          <w:rFonts w:eastAsia="Times New Roman" w:cs="Times New Roman"/>
          <w:lang w:eastAsia="cs-CZ"/>
        </w:rPr>
      </w:pPr>
    </w:p>
    <w:p w14:paraId="36353B3D" w14:textId="3DB7FDC9" w:rsidR="00664163" w:rsidRDefault="00664163" w:rsidP="00911274">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sidR="00911274" w:rsidRPr="00911274">
        <w:rPr>
          <w:rFonts w:eastAsia="Times New Roman" w:cs="Times New Roman"/>
          <w:b/>
          <w:bCs/>
          <w:lang w:eastAsia="cs-CZ"/>
        </w:rPr>
        <w:t>14. 5. 2024</w:t>
      </w:r>
      <w:r w:rsidRPr="00C87717">
        <w:rPr>
          <w:rFonts w:eastAsia="Times New Roman" w:cs="Times New Roman"/>
          <w:lang w:eastAsia="cs-CZ"/>
        </w:rPr>
        <w:t xml:space="preserve"> na den </w:t>
      </w:r>
      <w:r w:rsidR="00911274" w:rsidRPr="00911274">
        <w:rPr>
          <w:rFonts w:eastAsia="Times New Roman" w:cs="Times New Roman"/>
          <w:b/>
          <w:bCs/>
          <w:lang w:eastAsia="cs-CZ"/>
        </w:rPr>
        <w:t>16. 5. 2024</w:t>
      </w:r>
      <w:r w:rsidRPr="00C87717">
        <w:rPr>
          <w:rFonts w:eastAsia="Times New Roman" w:cs="Times New Roman"/>
          <w:lang w:eastAsia="cs-CZ"/>
        </w:rPr>
        <w:t>.</w:t>
      </w: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0FE4E137" w14:textId="1B4167D6" w:rsidR="00664163" w:rsidRPr="00C10590" w:rsidRDefault="00664163" w:rsidP="00C10590">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24"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C10590" w:rsidRPr="00C10590">
        <w:rPr>
          <w:rFonts w:eastAsia="Times New Roman" w:cs="Times New Roman"/>
          <w:lang w:eastAsia="cs-CZ"/>
        </w:rPr>
        <w:t>Z2024-014535</w:t>
      </w:r>
      <w:r w:rsidRPr="00BD5319">
        <w:rPr>
          <w:rFonts w:eastAsia="Times New Roman" w:cs="Times New Roman"/>
          <w:lang w:eastAsia="cs-CZ"/>
        </w:rPr>
        <w:t>). Změny se týkají těchto ustanovení:</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38644D50"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911274" w:rsidRPr="00911274">
        <w:rPr>
          <w:rFonts w:eastAsia="Times New Roman" w:cs="Times New Roman"/>
          <w:b/>
          <w:bCs/>
          <w:lang w:eastAsia="cs-CZ"/>
        </w:rPr>
        <w:t>14.05.2024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911274">
        <w:rPr>
          <w:rFonts w:eastAsia="Times New Roman" w:cs="Times New Roman"/>
          <w:b/>
          <w:bCs/>
          <w:color w:val="000000" w:themeColor="text1"/>
          <w:lang w:eastAsia="cs-CZ"/>
        </w:rPr>
        <w:t>16.05.2024</w:t>
      </w:r>
      <w:r w:rsidRPr="009C7B39">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25"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2C170F05" w:rsidR="00664163" w:rsidRDefault="00664163" w:rsidP="00664163">
      <w:pPr>
        <w:tabs>
          <w:tab w:val="center" w:pos="7371"/>
        </w:tabs>
        <w:spacing w:after="0" w:line="240" w:lineRule="auto"/>
        <w:rPr>
          <w:rFonts w:eastAsia="Calibri" w:cs="Times New Roman"/>
          <w:bCs/>
          <w:lang w:eastAsia="cs-CZ"/>
        </w:rPr>
      </w:pPr>
      <w:r w:rsidRPr="00D37341">
        <w:rPr>
          <w:rFonts w:eastAsia="Calibri" w:cs="Times New Roman"/>
          <w:b/>
          <w:bCs/>
          <w:lang w:eastAsia="cs-CZ"/>
        </w:rPr>
        <w:t>Příloha:</w:t>
      </w:r>
      <w:r w:rsidRPr="00BD5319">
        <w:rPr>
          <w:rFonts w:eastAsia="Calibri" w:cs="Times New Roman"/>
          <w:b/>
          <w:bCs/>
          <w:lang w:eastAsia="cs-CZ"/>
        </w:rPr>
        <w:t xml:space="preserve"> </w:t>
      </w:r>
    </w:p>
    <w:p w14:paraId="46B894B3" w14:textId="365522B0" w:rsidR="00472308" w:rsidRDefault="00472308" w:rsidP="00664163">
      <w:pPr>
        <w:tabs>
          <w:tab w:val="center" w:pos="7371"/>
        </w:tabs>
        <w:spacing w:after="0" w:line="240" w:lineRule="auto"/>
        <w:rPr>
          <w:rFonts w:eastAsia="Calibri" w:cs="Times New Roman"/>
          <w:b/>
          <w:bCs/>
          <w:lang w:eastAsia="cs-CZ"/>
        </w:rPr>
      </w:pPr>
      <w:r w:rsidRPr="00472308">
        <w:rPr>
          <w:rFonts w:eastAsia="Calibri" w:cs="Times New Roman"/>
          <w:b/>
          <w:bCs/>
          <w:lang w:eastAsia="cs-CZ"/>
        </w:rPr>
        <w:t xml:space="preserve">D.1.1.1.1.A.8 Kabelové </w:t>
      </w:r>
      <w:proofErr w:type="spellStart"/>
      <w:r w:rsidRPr="00472308">
        <w:rPr>
          <w:rFonts w:eastAsia="Calibri" w:cs="Times New Roman"/>
          <w:b/>
          <w:bCs/>
          <w:lang w:eastAsia="cs-CZ"/>
        </w:rPr>
        <w:t>schema.dwg</w:t>
      </w:r>
      <w:proofErr w:type="spellEnd"/>
    </w:p>
    <w:p w14:paraId="2981E59C" w14:textId="7054B74C" w:rsidR="00472308" w:rsidRDefault="00472308" w:rsidP="00664163">
      <w:pPr>
        <w:tabs>
          <w:tab w:val="center" w:pos="7371"/>
        </w:tabs>
        <w:spacing w:after="0" w:line="240" w:lineRule="auto"/>
        <w:rPr>
          <w:rFonts w:eastAsia="Calibri" w:cs="Times New Roman"/>
          <w:b/>
          <w:bCs/>
          <w:lang w:eastAsia="cs-CZ"/>
        </w:rPr>
      </w:pPr>
      <w:r w:rsidRPr="00472308">
        <w:rPr>
          <w:rFonts w:eastAsia="Calibri" w:cs="Times New Roman"/>
          <w:b/>
          <w:bCs/>
          <w:lang w:eastAsia="cs-CZ"/>
        </w:rPr>
        <w:t>D.1.1.1.1.A.8_Kabelove_schema</w:t>
      </w:r>
    </w:p>
    <w:p w14:paraId="56505ACB" w14:textId="4D5EAB05" w:rsidR="00472308" w:rsidRDefault="00472308" w:rsidP="00664163">
      <w:pPr>
        <w:tabs>
          <w:tab w:val="center" w:pos="7371"/>
        </w:tabs>
        <w:spacing w:after="0" w:line="240" w:lineRule="auto"/>
        <w:rPr>
          <w:rFonts w:eastAsia="Calibri" w:cs="Times New Roman"/>
          <w:b/>
          <w:bCs/>
          <w:lang w:eastAsia="cs-CZ"/>
        </w:rPr>
      </w:pPr>
      <w:r w:rsidRPr="00472308">
        <w:rPr>
          <w:rFonts w:eastAsia="Calibri" w:cs="Times New Roman"/>
          <w:b/>
          <w:bCs/>
          <w:lang w:eastAsia="cs-CZ"/>
        </w:rPr>
        <w:t>D.1.1.1.1.A.9 Tabulka kabelů</w:t>
      </w:r>
    </w:p>
    <w:p w14:paraId="2A8B4BC9" w14:textId="201086B6" w:rsidR="00472308" w:rsidRDefault="00472308" w:rsidP="00664163">
      <w:pPr>
        <w:tabs>
          <w:tab w:val="center" w:pos="7371"/>
        </w:tabs>
        <w:spacing w:after="0" w:line="240" w:lineRule="auto"/>
        <w:rPr>
          <w:rFonts w:eastAsia="Calibri" w:cs="Times New Roman"/>
          <w:b/>
          <w:bCs/>
          <w:lang w:eastAsia="cs-CZ"/>
        </w:rPr>
      </w:pPr>
      <w:r w:rsidRPr="00472308">
        <w:rPr>
          <w:rFonts w:eastAsia="Calibri" w:cs="Times New Roman"/>
          <w:b/>
          <w:bCs/>
          <w:lang w:eastAsia="cs-CZ"/>
        </w:rPr>
        <w:t>D.1.1.1.1.A.9_Tabulka_kabelu</w:t>
      </w:r>
    </w:p>
    <w:p w14:paraId="429A377A" w14:textId="02680D38" w:rsidR="00472308" w:rsidRDefault="00472308" w:rsidP="00664163">
      <w:pPr>
        <w:tabs>
          <w:tab w:val="center" w:pos="7371"/>
        </w:tabs>
        <w:spacing w:after="0" w:line="240" w:lineRule="auto"/>
        <w:rPr>
          <w:rFonts w:eastAsia="Calibri" w:cs="Times New Roman"/>
          <w:b/>
          <w:bCs/>
          <w:lang w:eastAsia="cs-CZ"/>
        </w:rPr>
      </w:pPr>
      <w:r w:rsidRPr="00472308">
        <w:rPr>
          <w:rFonts w:eastAsia="Calibri" w:cs="Times New Roman"/>
          <w:b/>
          <w:bCs/>
          <w:lang w:eastAsia="cs-CZ"/>
        </w:rPr>
        <w:t>D.1.1.1.1.B.8 Tabulka kabelů</w:t>
      </w:r>
    </w:p>
    <w:p w14:paraId="7BFAF4EB" w14:textId="0736F3D8" w:rsidR="00472308" w:rsidRDefault="00472308" w:rsidP="00664163">
      <w:pPr>
        <w:tabs>
          <w:tab w:val="center" w:pos="7371"/>
        </w:tabs>
        <w:spacing w:after="0" w:line="240" w:lineRule="auto"/>
        <w:rPr>
          <w:rFonts w:eastAsia="Calibri" w:cs="Times New Roman"/>
          <w:b/>
          <w:bCs/>
          <w:lang w:eastAsia="cs-CZ"/>
        </w:rPr>
      </w:pPr>
      <w:r w:rsidRPr="00472308">
        <w:rPr>
          <w:rFonts w:eastAsia="Calibri" w:cs="Times New Roman"/>
          <w:b/>
          <w:bCs/>
          <w:lang w:eastAsia="cs-CZ"/>
        </w:rPr>
        <w:t>D.1.1.1.1.B.8_Tabulka_kabelu</w:t>
      </w:r>
    </w:p>
    <w:p w14:paraId="34752D0B" w14:textId="4856F71D" w:rsidR="00D37341" w:rsidRDefault="00D37341" w:rsidP="00664163">
      <w:pPr>
        <w:tabs>
          <w:tab w:val="center" w:pos="7371"/>
        </w:tabs>
        <w:spacing w:after="0" w:line="240" w:lineRule="auto"/>
        <w:rPr>
          <w:rFonts w:ascii="Verdana" w:hAnsi="Verdana"/>
          <w:b/>
          <w:bCs/>
          <w:color w:val="000000"/>
          <w:sz w:val="20"/>
          <w:szCs w:val="20"/>
        </w:rPr>
      </w:pPr>
      <w:r>
        <w:rPr>
          <w:rFonts w:ascii="Verdana" w:hAnsi="Verdana"/>
          <w:b/>
          <w:bCs/>
          <w:color w:val="000000"/>
          <w:sz w:val="20"/>
          <w:szCs w:val="20"/>
        </w:rPr>
        <w:t>XDC_Jihlava_mesto_zm06_20240422</w:t>
      </w:r>
    </w:p>
    <w:p w14:paraId="5E2981C6" w14:textId="02076CC0" w:rsidR="00D37341" w:rsidRPr="00BD5319" w:rsidRDefault="00D37341" w:rsidP="00664163">
      <w:pPr>
        <w:tabs>
          <w:tab w:val="center" w:pos="7371"/>
        </w:tabs>
        <w:spacing w:after="0" w:line="240" w:lineRule="auto"/>
        <w:rPr>
          <w:rFonts w:eastAsia="Calibri" w:cs="Times New Roman"/>
          <w:b/>
          <w:bCs/>
          <w:lang w:eastAsia="cs-CZ"/>
        </w:rPr>
      </w:pPr>
      <w:r>
        <w:rPr>
          <w:rFonts w:ascii="Verdana" w:hAnsi="Verdana"/>
          <w:b/>
          <w:bCs/>
          <w:color w:val="000000"/>
          <w:sz w:val="20"/>
          <w:szCs w:val="20"/>
        </w:rPr>
        <w:t>XLS_Jihlava_mesto_zm06_20240422</w:t>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00E45F49" w14:textId="77777777" w:rsidR="00D37341" w:rsidRDefault="00D37341" w:rsidP="00664163">
      <w:pPr>
        <w:spacing w:after="0" w:line="240" w:lineRule="auto"/>
        <w:jc w:val="both"/>
        <w:rPr>
          <w:rFonts w:eastAsia="Calibri" w:cs="Times New Roman"/>
          <w:lang w:eastAsia="cs-CZ"/>
        </w:rPr>
      </w:pPr>
    </w:p>
    <w:p w14:paraId="102B7D61" w14:textId="0E26C871" w:rsidR="00664163" w:rsidRPr="00BD5319" w:rsidRDefault="00664163" w:rsidP="00664163">
      <w:pPr>
        <w:spacing w:after="0" w:line="240" w:lineRule="auto"/>
        <w:jc w:val="both"/>
        <w:rPr>
          <w:rFonts w:eastAsia="Calibri" w:cs="Times New Roman"/>
          <w:lang w:eastAsia="cs-CZ"/>
        </w:rPr>
      </w:pPr>
      <w:r w:rsidRPr="00472308">
        <w:rPr>
          <w:rFonts w:eastAsia="Calibri" w:cs="Times New Roman"/>
          <w:lang w:eastAsia="cs-CZ"/>
        </w:rPr>
        <w:t>V Praze</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2511A7E2" w14:textId="3FA6FF81" w:rsidR="00664163" w:rsidRPr="00A77E57" w:rsidRDefault="00664163" w:rsidP="00664163">
      <w:pPr>
        <w:spacing w:after="0" w:line="240" w:lineRule="auto"/>
        <w:rPr>
          <w:rFonts w:eastAsia="Times New Roman" w:cs="Times New Roman"/>
          <w:i/>
          <w:iCs/>
          <w:color w:val="FF0000"/>
          <w:lang w:eastAsia="cs-CZ"/>
        </w:rPr>
      </w:pPr>
    </w:p>
    <w:p w14:paraId="31623FBA" w14:textId="77777777" w:rsidR="00664163" w:rsidRDefault="00664163" w:rsidP="00664163">
      <w:pPr>
        <w:autoSpaceDE w:val="0"/>
        <w:autoSpaceDN w:val="0"/>
        <w:adjustRightInd w:val="0"/>
        <w:spacing w:after="0" w:line="240" w:lineRule="auto"/>
        <w:rPr>
          <w:rFonts w:ascii="Verdana,Bold" w:hAnsi="Verdana,Bold" w:cs="Verdana,Bold"/>
          <w:b/>
          <w:bCs/>
        </w:rPr>
      </w:pPr>
      <w:r>
        <w:rPr>
          <w:rFonts w:ascii="Verdana,Bold" w:hAnsi="Verdana,Bold" w:cs="Verdana,Bold"/>
          <w:b/>
          <w:bCs/>
        </w:rPr>
        <w:t>Ing. Ondřej Göpfert</w:t>
      </w:r>
    </w:p>
    <w:p w14:paraId="21338602"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0A8C07C"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4ED3301" w14:textId="77777777" w:rsidR="00664163" w:rsidRDefault="00664163" w:rsidP="00664163">
      <w:pPr>
        <w:spacing w:after="0" w:line="240" w:lineRule="auto"/>
        <w:rPr>
          <w:rFonts w:eastAsia="Times New Roman" w:cs="Times New Roman"/>
          <w:b/>
          <w:bCs/>
          <w:lang w:eastAsia="cs-CZ"/>
        </w:rPr>
      </w:pPr>
      <w:r>
        <w:rPr>
          <w:rFonts w:ascii="Verdana" w:hAnsi="Verdana" w:cs="Verdana"/>
        </w:rPr>
        <w:t>Správa železnic, státní organizace</w:t>
      </w:r>
    </w:p>
    <w:p w14:paraId="4ACAA506" w14:textId="77777777" w:rsidR="00664163" w:rsidRDefault="00664163" w:rsidP="00664163">
      <w:pPr>
        <w:spacing w:after="0" w:line="240" w:lineRule="auto"/>
        <w:rPr>
          <w:rFonts w:eastAsia="Times New Roman" w:cs="Times New Roman"/>
          <w:b/>
          <w:bCs/>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88472C">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029E2" w14:textId="77777777" w:rsidR="001A0077" w:rsidRDefault="001A0077" w:rsidP="00962258">
      <w:pPr>
        <w:spacing w:after="0" w:line="240" w:lineRule="auto"/>
      </w:pPr>
      <w:r>
        <w:separator/>
      </w:r>
    </w:p>
  </w:endnote>
  <w:endnote w:type="continuationSeparator" w:id="0">
    <w:p w14:paraId="393D177D" w14:textId="77777777" w:rsidR="001A0077" w:rsidRDefault="001A00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0077" w14:paraId="3EB1EFE2" w14:textId="77777777" w:rsidTr="00D831A3">
      <w:tc>
        <w:tcPr>
          <w:tcW w:w="1361" w:type="dxa"/>
          <w:tcMar>
            <w:left w:w="0" w:type="dxa"/>
            <w:right w:w="0" w:type="dxa"/>
          </w:tcMar>
          <w:vAlign w:val="bottom"/>
        </w:tcPr>
        <w:p w14:paraId="68CFD645" w14:textId="56004367" w:rsidR="001A0077" w:rsidRPr="00B8518B" w:rsidRDefault="001A007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25E3">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25E3">
            <w:rPr>
              <w:rStyle w:val="slostrnky"/>
              <w:noProof/>
            </w:rPr>
            <w:t>11</w:t>
          </w:r>
          <w:r w:rsidRPr="00B8518B">
            <w:rPr>
              <w:rStyle w:val="slostrnky"/>
            </w:rPr>
            <w:fldChar w:fldCharType="end"/>
          </w:r>
        </w:p>
      </w:tc>
      <w:tc>
        <w:tcPr>
          <w:tcW w:w="3458" w:type="dxa"/>
          <w:shd w:val="clear" w:color="auto" w:fill="auto"/>
          <w:tcMar>
            <w:left w:w="0" w:type="dxa"/>
            <w:right w:w="0" w:type="dxa"/>
          </w:tcMar>
        </w:tcPr>
        <w:p w14:paraId="085BF86D" w14:textId="77777777" w:rsidR="001A0077" w:rsidRDefault="001A0077" w:rsidP="00B8518B">
          <w:pPr>
            <w:pStyle w:val="Zpat"/>
          </w:pPr>
        </w:p>
      </w:tc>
      <w:tc>
        <w:tcPr>
          <w:tcW w:w="2835" w:type="dxa"/>
          <w:shd w:val="clear" w:color="auto" w:fill="auto"/>
          <w:tcMar>
            <w:left w:w="0" w:type="dxa"/>
            <w:right w:w="0" w:type="dxa"/>
          </w:tcMar>
        </w:tcPr>
        <w:p w14:paraId="4B561B87" w14:textId="77777777" w:rsidR="001A0077" w:rsidRDefault="001A0077" w:rsidP="00B8518B">
          <w:pPr>
            <w:pStyle w:val="Zpat"/>
          </w:pPr>
        </w:p>
      </w:tc>
      <w:tc>
        <w:tcPr>
          <w:tcW w:w="2921" w:type="dxa"/>
        </w:tcPr>
        <w:p w14:paraId="416AF125" w14:textId="77777777" w:rsidR="001A0077" w:rsidRDefault="001A0077" w:rsidP="00D831A3">
          <w:pPr>
            <w:pStyle w:val="Zpat"/>
          </w:pPr>
        </w:p>
      </w:tc>
    </w:tr>
  </w:tbl>
  <w:p w14:paraId="4B4C89F7" w14:textId="77777777" w:rsidR="001A0077" w:rsidRPr="00B8518B" w:rsidRDefault="001A0077" w:rsidP="00B8518B">
    <w:pPr>
      <w:pStyle w:val="Zpat"/>
      <w:rPr>
        <w:sz w:val="2"/>
        <w:szCs w:val="2"/>
      </w:rPr>
    </w:pPr>
    <w:r>
      <w:rPr>
        <w:noProof/>
        <w:sz w:val="2"/>
        <w:szCs w:val="2"/>
        <w:lang w:val="en-US"/>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0077" w14:paraId="69007053" w14:textId="77777777" w:rsidTr="00F1715C">
      <w:tc>
        <w:tcPr>
          <w:tcW w:w="1361" w:type="dxa"/>
          <w:tcMar>
            <w:left w:w="0" w:type="dxa"/>
            <w:right w:w="0" w:type="dxa"/>
          </w:tcMar>
          <w:vAlign w:val="bottom"/>
        </w:tcPr>
        <w:p w14:paraId="72F0E4B4" w14:textId="7E3E8658" w:rsidR="001A0077" w:rsidRPr="00B8518B" w:rsidRDefault="001A00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6A5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6A5E">
            <w:rPr>
              <w:rStyle w:val="slostrnky"/>
              <w:noProof/>
            </w:rPr>
            <w:t>11</w:t>
          </w:r>
          <w:r w:rsidRPr="00B8518B">
            <w:rPr>
              <w:rStyle w:val="slostrnky"/>
            </w:rPr>
            <w:fldChar w:fldCharType="end"/>
          </w:r>
        </w:p>
      </w:tc>
      <w:tc>
        <w:tcPr>
          <w:tcW w:w="3458" w:type="dxa"/>
          <w:shd w:val="clear" w:color="auto" w:fill="auto"/>
          <w:tcMar>
            <w:left w:w="0" w:type="dxa"/>
            <w:right w:w="0" w:type="dxa"/>
          </w:tcMar>
        </w:tcPr>
        <w:p w14:paraId="1E82BD56" w14:textId="77777777" w:rsidR="001A0077" w:rsidRDefault="001A0077" w:rsidP="003E6CB0">
          <w:pPr>
            <w:pStyle w:val="Zpat"/>
          </w:pPr>
          <w:r>
            <w:t>Správa železnic, státní organizace</w:t>
          </w:r>
        </w:p>
        <w:p w14:paraId="18A64E1B" w14:textId="77777777" w:rsidR="001A0077" w:rsidRDefault="001A0077" w:rsidP="003E6CB0">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1A0077" w:rsidRDefault="001A0077" w:rsidP="003E6CB0">
          <w:pPr>
            <w:pStyle w:val="Zpat"/>
          </w:pPr>
          <w:r>
            <w:t>Sídlo: Dlážděná 1003/7, 110 00 Praha 1</w:t>
          </w:r>
        </w:p>
        <w:p w14:paraId="447ED75A" w14:textId="77777777" w:rsidR="001A0077" w:rsidRDefault="001A0077" w:rsidP="003E6CB0">
          <w:pPr>
            <w:pStyle w:val="Zpat"/>
          </w:pPr>
          <w:r>
            <w:t>IČO: 709 94 234 DIČ: CZ 709 94 234</w:t>
          </w:r>
        </w:p>
        <w:p w14:paraId="51186120" w14:textId="77777777" w:rsidR="001A0077" w:rsidRDefault="001A0077" w:rsidP="003E6CB0">
          <w:pPr>
            <w:pStyle w:val="Zpat"/>
          </w:pPr>
          <w:r>
            <w:t>www.spravazeleznic.cz</w:t>
          </w:r>
        </w:p>
      </w:tc>
      <w:tc>
        <w:tcPr>
          <w:tcW w:w="2921" w:type="dxa"/>
        </w:tcPr>
        <w:p w14:paraId="2F52E2C4" w14:textId="77777777" w:rsidR="001A0077" w:rsidRPr="00D84AC6" w:rsidRDefault="001A0077" w:rsidP="003E6CB0">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1A0077" w:rsidRPr="00D84AC6" w:rsidRDefault="001A0077" w:rsidP="003E6CB0">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1A0077" w:rsidRPr="00D84AC6" w:rsidRDefault="001A0077" w:rsidP="003E6CB0">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1A0077" w:rsidRDefault="001A0077" w:rsidP="003E6CB0">
          <w:pPr>
            <w:pStyle w:val="Zpat"/>
          </w:pPr>
        </w:p>
      </w:tc>
    </w:tr>
  </w:tbl>
  <w:p w14:paraId="50E20CCC" w14:textId="77777777" w:rsidR="001A0077" w:rsidRPr="00B8518B" w:rsidRDefault="001A0077" w:rsidP="00460660">
    <w:pPr>
      <w:pStyle w:val="Zpat"/>
      <w:rPr>
        <w:sz w:val="2"/>
        <w:szCs w:val="2"/>
      </w:rPr>
    </w:pPr>
    <w:r>
      <w:rPr>
        <w:noProof/>
        <w:sz w:val="2"/>
        <w:szCs w:val="2"/>
        <w:lang w:val="en-US"/>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val="en-US"/>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1A0077" w:rsidRPr="00460660" w:rsidRDefault="001A00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F37A" w14:textId="77777777" w:rsidR="001A0077" w:rsidRDefault="001A0077" w:rsidP="00962258">
      <w:pPr>
        <w:spacing w:after="0" w:line="240" w:lineRule="auto"/>
      </w:pPr>
      <w:r>
        <w:separator/>
      </w:r>
    </w:p>
  </w:footnote>
  <w:footnote w:type="continuationSeparator" w:id="0">
    <w:p w14:paraId="255E334F" w14:textId="77777777" w:rsidR="001A0077" w:rsidRDefault="001A00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0077" w14:paraId="180E3D84" w14:textId="77777777" w:rsidTr="00C02D0A">
      <w:trPr>
        <w:trHeight w:hRule="exact" w:val="454"/>
      </w:trPr>
      <w:tc>
        <w:tcPr>
          <w:tcW w:w="1361" w:type="dxa"/>
          <w:tcMar>
            <w:top w:w="57" w:type="dxa"/>
            <w:left w:w="0" w:type="dxa"/>
            <w:right w:w="0" w:type="dxa"/>
          </w:tcMar>
        </w:tcPr>
        <w:p w14:paraId="75BA383A" w14:textId="77777777" w:rsidR="001A0077" w:rsidRPr="00B8518B" w:rsidRDefault="001A0077" w:rsidP="00523EA7">
          <w:pPr>
            <w:pStyle w:val="Zpat"/>
            <w:rPr>
              <w:rStyle w:val="slostrnky"/>
            </w:rPr>
          </w:pPr>
        </w:p>
      </w:tc>
      <w:tc>
        <w:tcPr>
          <w:tcW w:w="3458" w:type="dxa"/>
          <w:shd w:val="clear" w:color="auto" w:fill="auto"/>
          <w:tcMar>
            <w:top w:w="57" w:type="dxa"/>
            <w:left w:w="0" w:type="dxa"/>
            <w:right w:w="0" w:type="dxa"/>
          </w:tcMar>
        </w:tcPr>
        <w:p w14:paraId="040BFC64" w14:textId="77777777" w:rsidR="001A0077" w:rsidRDefault="001A0077" w:rsidP="00523EA7">
          <w:pPr>
            <w:pStyle w:val="Zpat"/>
          </w:pPr>
        </w:p>
      </w:tc>
      <w:tc>
        <w:tcPr>
          <w:tcW w:w="5698" w:type="dxa"/>
          <w:shd w:val="clear" w:color="auto" w:fill="auto"/>
          <w:tcMar>
            <w:top w:w="57" w:type="dxa"/>
            <w:left w:w="0" w:type="dxa"/>
            <w:right w:w="0" w:type="dxa"/>
          </w:tcMar>
        </w:tcPr>
        <w:p w14:paraId="5ADE2A6B" w14:textId="77777777" w:rsidR="001A0077" w:rsidRPr="00D6163D" w:rsidRDefault="001A0077" w:rsidP="00D6163D">
          <w:pPr>
            <w:pStyle w:val="Druhdokumentu"/>
          </w:pPr>
        </w:p>
      </w:tc>
    </w:tr>
  </w:tbl>
  <w:p w14:paraId="755AA0FB" w14:textId="77777777" w:rsidR="001A0077" w:rsidRPr="00D6163D" w:rsidRDefault="001A00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0077" w14:paraId="3CDE2C56" w14:textId="77777777" w:rsidTr="00F1715C">
      <w:trPr>
        <w:trHeight w:hRule="exact" w:val="936"/>
      </w:trPr>
      <w:tc>
        <w:tcPr>
          <w:tcW w:w="1361" w:type="dxa"/>
          <w:tcMar>
            <w:left w:w="0" w:type="dxa"/>
            <w:right w:w="0" w:type="dxa"/>
          </w:tcMar>
        </w:tcPr>
        <w:p w14:paraId="3CBD3085" w14:textId="77777777" w:rsidR="001A0077" w:rsidRPr="00B8518B" w:rsidRDefault="001A0077" w:rsidP="00FC6389">
          <w:pPr>
            <w:pStyle w:val="Zpat"/>
            <w:rPr>
              <w:rStyle w:val="slostrnky"/>
            </w:rPr>
          </w:pPr>
          <w:r>
            <w:rPr>
              <w:noProof/>
              <w:lang w:val="en-US"/>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1A0077" w:rsidRDefault="001A0077" w:rsidP="00FC6389">
          <w:pPr>
            <w:pStyle w:val="Zpat"/>
          </w:pPr>
        </w:p>
      </w:tc>
      <w:tc>
        <w:tcPr>
          <w:tcW w:w="5698" w:type="dxa"/>
          <w:shd w:val="clear" w:color="auto" w:fill="auto"/>
          <w:tcMar>
            <w:left w:w="0" w:type="dxa"/>
            <w:right w:w="0" w:type="dxa"/>
          </w:tcMar>
        </w:tcPr>
        <w:p w14:paraId="7E2DC4A7" w14:textId="77777777" w:rsidR="001A0077" w:rsidRPr="00D6163D" w:rsidRDefault="001A0077" w:rsidP="00FC6389">
          <w:pPr>
            <w:pStyle w:val="Druhdokumentu"/>
          </w:pPr>
        </w:p>
      </w:tc>
    </w:tr>
    <w:tr w:rsidR="001A0077" w14:paraId="6C3B325F" w14:textId="77777777" w:rsidTr="00F64786">
      <w:trPr>
        <w:trHeight w:hRule="exact" w:val="452"/>
      </w:trPr>
      <w:tc>
        <w:tcPr>
          <w:tcW w:w="1361" w:type="dxa"/>
          <w:tcMar>
            <w:left w:w="0" w:type="dxa"/>
            <w:right w:w="0" w:type="dxa"/>
          </w:tcMar>
        </w:tcPr>
        <w:p w14:paraId="3257A7D9" w14:textId="77777777" w:rsidR="001A0077" w:rsidRPr="00B8518B" w:rsidRDefault="001A0077" w:rsidP="00FC6389">
          <w:pPr>
            <w:pStyle w:val="Zpat"/>
            <w:rPr>
              <w:rStyle w:val="slostrnky"/>
            </w:rPr>
          </w:pPr>
        </w:p>
      </w:tc>
      <w:tc>
        <w:tcPr>
          <w:tcW w:w="3458" w:type="dxa"/>
          <w:shd w:val="clear" w:color="auto" w:fill="auto"/>
          <w:tcMar>
            <w:left w:w="0" w:type="dxa"/>
            <w:right w:w="0" w:type="dxa"/>
          </w:tcMar>
        </w:tcPr>
        <w:p w14:paraId="67CF0A0B" w14:textId="77777777" w:rsidR="001A0077" w:rsidRDefault="001A0077" w:rsidP="00FC6389">
          <w:pPr>
            <w:pStyle w:val="Zpat"/>
          </w:pPr>
        </w:p>
      </w:tc>
      <w:tc>
        <w:tcPr>
          <w:tcW w:w="5698" w:type="dxa"/>
          <w:shd w:val="clear" w:color="auto" w:fill="auto"/>
          <w:tcMar>
            <w:left w:w="0" w:type="dxa"/>
            <w:right w:w="0" w:type="dxa"/>
          </w:tcMar>
        </w:tcPr>
        <w:p w14:paraId="0CC13C83" w14:textId="77777777" w:rsidR="001A0077" w:rsidRDefault="001A0077" w:rsidP="00FC6389">
          <w:pPr>
            <w:pStyle w:val="Druhdokumentu"/>
            <w:rPr>
              <w:noProof/>
            </w:rPr>
          </w:pPr>
        </w:p>
      </w:tc>
    </w:tr>
  </w:tbl>
  <w:p w14:paraId="36085CF9" w14:textId="77777777" w:rsidR="001A0077" w:rsidRPr="00D6163D" w:rsidRDefault="001A0077" w:rsidP="00FC6389">
    <w:pPr>
      <w:pStyle w:val="Zhlav"/>
      <w:rPr>
        <w:sz w:val="8"/>
        <w:szCs w:val="8"/>
      </w:rPr>
    </w:pPr>
    <w:r>
      <w:rPr>
        <w:noProof/>
        <w:lang w:val="en-US"/>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1A0077" w:rsidRPr="00460660" w:rsidRDefault="001A007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8F0192"/>
    <w:multiLevelType w:val="hybridMultilevel"/>
    <w:tmpl w:val="87CAC5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6007483F"/>
    <w:multiLevelType w:val="hybridMultilevel"/>
    <w:tmpl w:val="F536E1EA"/>
    <w:lvl w:ilvl="0" w:tplc="71DA51B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6EB43962"/>
    <w:multiLevelType w:val="hybridMultilevel"/>
    <w:tmpl w:val="A3D0CB1E"/>
    <w:lvl w:ilvl="0" w:tplc="C9868FEC">
      <w:start w:val="1"/>
      <w:numFmt w:val="lowerLetter"/>
      <w:lvlText w:val="%1)"/>
      <w:lvlJc w:val="left"/>
      <w:pPr>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16cid:durableId="655719569">
    <w:abstractNumId w:val="3"/>
  </w:num>
  <w:num w:numId="2" w16cid:durableId="50276740">
    <w:abstractNumId w:val="1"/>
  </w:num>
  <w:num w:numId="3" w16cid:durableId="1578712229">
    <w:abstractNumId w:val="4"/>
  </w:num>
  <w:num w:numId="4" w16cid:durableId="217474125">
    <w:abstractNumId w:val="9"/>
  </w:num>
  <w:num w:numId="5" w16cid:durableId="1764183184">
    <w:abstractNumId w:val="0"/>
  </w:num>
  <w:num w:numId="6" w16cid:durableId="1184978774">
    <w:abstractNumId w:val="6"/>
  </w:num>
  <w:num w:numId="7" w16cid:durableId="225344089">
    <w:abstractNumId w:val="5"/>
  </w:num>
  <w:num w:numId="8" w16cid:durableId="206766444">
    <w:abstractNumId w:val="2"/>
  </w:num>
  <w:num w:numId="9" w16cid:durableId="1890532525">
    <w:abstractNumId w:val="7"/>
  </w:num>
  <w:num w:numId="10" w16cid:durableId="51754699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34B79"/>
    <w:rsid w:val="00051F74"/>
    <w:rsid w:val="000613A4"/>
    <w:rsid w:val="00072C1E"/>
    <w:rsid w:val="000B016F"/>
    <w:rsid w:val="000B3A82"/>
    <w:rsid w:val="000B6C7E"/>
    <w:rsid w:val="000B7907"/>
    <w:rsid w:val="000C0429"/>
    <w:rsid w:val="000C45E8"/>
    <w:rsid w:val="00114472"/>
    <w:rsid w:val="001338DE"/>
    <w:rsid w:val="00170EC5"/>
    <w:rsid w:val="001747C1"/>
    <w:rsid w:val="0018596A"/>
    <w:rsid w:val="00194310"/>
    <w:rsid w:val="001A0077"/>
    <w:rsid w:val="001A24BB"/>
    <w:rsid w:val="001B69C2"/>
    <w:rsid w:val="001C4DA0"/>
    <w:rsid w:val="0020372F"/>
    <w:rsid w:val="00207DF5"/>
    <w:rsid w:val="0023225E"/>
    <w:rsid w:val="00267369"/>
    <w:rsid w:val="0026785D"/>
    <w:rsid w:val="00296D39"/>
    <w:rsid w:val="002A4325"/>
    <w:rsid w:val="002A60CA"/>
    <w:rsid w:val="002C31BF"/>
    <w:rsid w:val="002C44ED"/>
    <w:rsid w:val="002C6A5E"/>
    <w:rsid w:val="002E0CD7"/>
    <w:rsid w:val="002F026B"/>
    <w:rsid w:val="00335122"/>
    <w:rsid w:val="00357BC6"/>
    <w:rsid w:val="0037111D"/>
    <w:rsid w:val="003756B9"/>
    <w:rsid w:val="003956C6"/>
    <w:rsid w:val="003D28AE"/>
    <w:rsid w:val="003E6B9A"/>
    <w:rsid w:val="003E6CB0"/>
    <w:rsid w:val="003E75CE"/>
    <w:rsid w:val="00411C86"/>
    <w:rsid w:val="0041380F"/>
    <w:rsid w:val="00450F07"/>
    <w:rsid w:val="00453CD3"/>
    <w:rsid w:val="00455BC7"/>
    <w:rsid w:val="00460660"/>
    <w:rsid w:val="00460CCB"/>
    <w:rsid w:val="00472308"/>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6104F6"/>
    <w:rsid w:val="0061068E"/>
    <w:rsid w:val="00617C3C"/>
    <w:rsid w:val="0065120F"/>
    <w:rsid w:val="00660AD3"/>
    <w:rsid w:val="00664163"/>
    <w:rsid w:val="006A5570"/>
    <w:rsid w:val="006A689C"/>
    <w:rsid w:val="006B3D79"/>
    <w:rsid w:val="006C036F"/>
    <w:rsid w:val="006D3C9E"/>
    <w:rsid w:val="006E0578"/>
    <w:rsid w:val="006E314D"/>
    <w:rsid w:val="006E7F06"/>
    <w:rsid w:val="00710723"/>
    <w:rsid w:val="00712ED1"/>
    <w:rsid w:val="00723ED1"/>
    <w:rsid w:val="00726B6A"/>
    <w:rsid w:val="00727359"/>
    <w:rsid w:val="00735ED4"/>
    <w:rsid w:val="00743525"/>
    <w:rsid w:val="007531A0"/>
    <w:rsid w:val="0076286B"/>
    <w:rsid w:val="00764595"/>
    <w:rsid w:val="00766846"/>
    <w:rsid w:val="0077673A"/>
    <w:rsid w:val="007846E1"/>
    <w:rsid w:val="007A3626"/>
    <w:rsid w:val="007A36AC"/>
    <w:rsid w:val="007B570C"/>
    <w:rsid w:val="007E4A6E"/>
    <w:rsid w:val="007F56A7"/>
    <w:rsid w:val="007F626E"/>
    <w:rsid w:val="00807DD0"/>
    <w:rsid w:val="00813F11"/>
    <w:rsid w:val="008336AE"/>
    <w:rsid w:val="00867D97"/>
    <w:rsid w:val="008841FB"/>
    <w:rsid w:val="0088472C"/>
    <w:rsid w:val="00891334"/>
    <w:rsid w:val="008963E5"/>
    <w:rsid w:val="008A3568"/>
    <w:rsid w:val="008D03B9"/>
    <w:rsid w:val="008D6A5B"/>
    <w:rsid w:val="008F18D6"/>
    <w:rsid w:val="00904780"/>
    <w:rsid w:val="00911274"/>
    <w:rsid w:val="009113A8"/>
    <w:rsid w:val="00922385"/>
    <w:rsid w:val="009223DF"/>
    <w:rsid w:val="00936091"/>
    <w:rsid w:val="00940D8A"/>
    <w:rsid w:val="00962258"/>
    <w:rsid w:val="00963454"/>
    <w:rsid w:val="009678B7"/>
    <w:rsid w:val="00982411"/>
    <w:rsid w:val="00992D9C"/>
    <w:rsid w:val="00996CB8"/>
    <w:rsid w:val="009A7568"/>
    <w:rsid w:val="009B2E97"/>
    <w:rsid w:val="009B3C69"/>
    <w:rsid w:val="009B72CC"/>
    <w:rsid w:val="009C7B39"/>
    <w:rsid w:val="009D11A8"/>
    <w:rsid w:val="009E07F4"/>
    <w:rsid w:val="009F392E"/>
    <w:rsid w:val="00A44328"/>
    <w:rsid w:val="00A6177B"/>
    <w:rsid w:val="00A66136"/>
    <w:rsid w:val="00AA4CBB"/>
    <w:rsid w:val="00AA65FA"/>
    <w:rsid w:val="00AA7351"/>
    <w:rsid w:val="00AD056F"/>
    <w:rsid w:val="00AD2773"/>
    <w:rsid w:val="00AD6731"/>
    <w:rsid w:val="00AE1DDE"/>
    <w:rsid w:val="00B06136"/>
    <w:rsid w:val="00B15B5E"/>
    <w:rsid w:val="00B15D0D"/>
    <w:rsid w:val="00B23CA3"/>
    <w:rsid w:val="00B3491A"/>
    <w:rsid w:val="00B45E9E"/>
    <w:rsid w:val="00B55F9C"/>
    <w:rsid w:val="00B75EE1"/>
    <w:rsid w:val="00B77481"/>
    <w:rsid w:val="00B8518B"/>
    <w:rsid w:val="00BB3740"/>
    <w:rsid w:val="00BD5319"/>
    <w:rsid w:val="00BD5506"/>
    <w:rsid w:val="00BD7E91"/>
    <w:rsid w:val="00BF374D"/>
    <w:rsid w:val="00BF6D48"/>
    <w:rsid w:val="00C025E3"/>
    <w:rsid w:val="00C02D0A"/>
    <w:rsid w:val="00C03A6E"/>
    <w:rsid w:val="00C10590"/>
    <w:rsid w:val="00C30759"/>
    <w:rsid w:val="00C44F6A"/>
    <w:rsid w:val="00C543DE"/>
    <w:rsid w:val="00C727E5"/>
    <w:rsid w:val="00C8207D"/>
    <w:rsid w:val="00CB171F"/>
    <w:rsid w:val="00CB7B5A"/>
    <w:rsid w:val="00CC1E2B"/>
    <w:rsid w:val="00CD1FC4"/>
    <w:rsid w:val="00CE371D"/>
    <w:rsid w:val="00D02A4D"/>
    <w:rsid w:val="00D21061"/>
    <w:rsid w:val="00D316A7"/>
    <w:rsid w:val="00D37341"/>
    <w:rsid w:val="00D4108E"/>
    <w:rsid w:val="00D6163D"/>
    <w:rsid w:val="00D63009"/>
    <w:rsid w:val="00D831A3"/>
    <w:rsid w:val="00D902AD"/>
    <w:rsid w:val="00DA6FFE"/>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5343E"/>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362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C10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0396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9728779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image" Target="media/image12.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92B95876-A96C-4732-A70C-F6AB77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TotalTime>
  <Pages>11</Pages>
  <Words>3151</Words>
  <Characters>18597</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cp:revision>
  <cp:lastPrinted>2019-02-22T13:28:00Z</cp:lastPrinted>
  <dcterms:created xsi:type="dcterms:W3CDTF">2024-04-22T10:43:00Z</dcterms:created>
  <dcterms:modified xsi:type="dcterms:W3CDTF">2024-04-22T11:01:00Z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